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A0316" w14:textId="77777777" w:rsidR="002B6AA6" w:rsidRPr="00396E9E" w:rsidRDefault="002B6AA6" w:rsidP="00943BED">
      <w:pPr>
        <w:keepNext/>
        <w:rPr>
          <w:rFonts w:ascii="Times New Roman" w:hAnsi="Times New Roman"/>
          <w:b/>
          <w:sz w:val="22"/>
          <w:szCs w:val="22"/>
          <w:lang w:val="uk-UA"/>
        </w:rPr>
      </w:pPr>
    </w:p>
    <w:p w14:paraId="752E8E6D" w14:textId="49BCE484" w:rsidR="002B6AA6" w:rsidRPr="00EA5ABB" w:rsidRDefault="002B6AA6" w:rsidP="002B6AA6">
      <w:pPr>
        <w:keepNext/>
        <w:jc w:val="center"/>
        <w:rPr>
          <w:rFonts w:ascii="Times New Roman" w:hAnsi="Times New Roman"/>
          <w:b/>
          <w:sz w:val="22"/>
          <w:szCs w:val="22"/>
          <w:lang w:val="uk-UA"/>
        </w:rPr>
      </w:pPr>
      <w:r w:rsidRPr="00EA5ABB">
        <w:rPr>
          <w:rFonts w:ascii="Times New Roman" w:hAnsi="Times New Roman"/>
          <w:b/>
          <w:sz w:val="22"/>
          <w:szCs w:val="22"/>
          <w:lang w:val="uk-UA"/>
        </w:rPr>
        <w:t xml:space="preserve">ПРОТОКОЛ  </w:t>
      </w:r>
    </w:p>
    <w:p w14:paraId="161AF039" w14:textId="3538477C" w:rsidR="002B6AA6" w:rsidRPr="00EA5ABB" w:rsidRDefault="00383994" w:rsidP="002B6AA6">
      <w:pPr>
        <w:keepNext/>
        <w:jc w:val="center"/>
        <w:rPr>
          <w:rFonts w:ascii="Times New Roman" w:hAnsi="Times New Roman"/>
          <w:b/>
          <w:sz w:val="22"/>
          <w:szCs w:val="22"/>
          <w:lang w:val="uk-UA"/>
        </w:rPr>
      </w:pPr>
      <w:r>
        <w:rPr>
          <w:rFonts w:ascii="Times New Roman" w:hAnsi="Times New Roman"/>
          <w:b/>
          <w:sz w:val="22"/>
          <w:szCs w:val="22"/>
          <w:lang w:val="uk-UA"/>
        </w:rPr>
        <w:t xml:space="preserve">ДИСТАНЦІЙНИХ </w:t>
      </w:r>
      <w:r w:rsidR="00A41B68">
        <w:rPr>
          <w:rFonts w:ascii="Times New Roman" w:hAnsi="Times New Roman"/>
          <w:b/>
          <w:sz w:val="22"/>
          <w:szCs w:val="22"/>
          <w:lang w:val="uk-UA"/>
        </w:rPr>
        <w:t>РІЧНИХ</w:t>
      </w:r>
      <w:r w:rsidR="002B6AA6" w:rsidRPr="00EA5ABB">
        <w:rPr>
          <w:rFonts w:ascii="Times New Roman" w:hAnsi="Times New Roman"/>
          <w:b/>
          <w:sz w:val="22"/>
          <w:szCs w:val="22"/>
          <w:lang w:val="uk-UA"/>
        </w:rPr>
        <w:t xml:space="preserve"> ЗАГАЛЬНИХ ЗБОРІВ АКЦІОНЕРІВ</w:t>
      </w:r>
    </w:p>
    <w:p w14:paraId="6A41311E" w14:textId="0D2BEB24" w:rsidR="002B6AA6" w:rsidRPr="00EA5ABB" w:rsidRDefault="00CD3538" w:rsidP="002B6AA6">
      <w:pPr>
        <w:keepNext/>
        <w:jc w:val="center"/>
        <w:rPr>
          <w:rFonts w:ascii="Times New Roman" w:hAnsi="Times New Roman"/>
          <w:b/>
          <w:bCs/>
          <w:sz w:val="22"/>
          <w:szCs w:val="22"/>
          <w:lang w:val="uk-UA"/>
        </w:rPr>
      </w:pPr>
      <w:r w:rsidRPr="00EA5ABB">
        <w:rPr>
          <w:rFonts w:ascii="Times New Roman" w:hAnsi="Times New Roman"/>
          <w:b/>
          <w:bCs/>
          <w:sz w:val="22"/>
          <w:szCs w:val="22"/>
          <w:lang w:val="uk-UA"/>
        </w:rPr>
        <w:t>ПРИВАТНОГО АКЦІОНЕРНОГО ТОВАРИСТВА «</w:t>
      </w:r>
      <w:r w:rsidR="001A4B9A" w:rsidRPr="00EA5ABB">
        <w:rPr>
          <w:rFonts w:ascii="Times New Roman" w:hAnsi="Times New Roman"/>
          <w:b/>
          <w:bCs/>
          <w:sz w:val="22"/>
          <w:szCs w:val="22"/>
          <w:lang w:val="uk-UA"/>
        </w:rPr>
        <w:t>ПРИДУНАЙСЬКИЙ</w:t>
      </w:r>
      <w:r w:rsidRPr="00EA5ABB">
        <w:rPr>
          <w:rFonts w:ascii="Times New Roman" w:hAnsi="Times New Roman"/>
          <w:b/>
          <w:bCs/>
          <w:sz w:val="22"/>
          <w:szCs w:val="22"/>
          <w:lang w:val="uk-UA"/>
        </w:rPr>
        <w:t>»</w:t>
      </w:r>
    </w:p>
    <w:p w14:paraId="52E897DC" w14:textId="77777777" w:rsidR="00CD3538" w:rsidRPr="00EA5ABB" w:rsidRDefault="00CD3538" w:rsidP="002B6AA6">
      <w:pPr>
        <w:keepNext/>
        <w:jc w:val="center"/>
        <w:rPr>
          <w:rFonts w:ascii="Times New Roman" w:hAnsi="Times New Roman"/>
          <w:b/>
          <w:sz w:val="22"/>
          <w:szCs w:val="22"/>
          <w:u w:val="single"/>
          <w:lang w:val="uk-UA"/>
        </w:rPr>
      </w:pPr>
    </w:p>
    <w:p w14:paraId="62064E59" w14:textId="36802612" w:rsidR="002B6AA6" w:rsidRPr="00EA5ABB" w:rsidRDefault="002B6AA6" w:rsidP="002B6AA6">
      <w:pPr>
        <w:keepNext/>
        <w:jc w:val="both"/>
        <w:rPr>
          <w:rFonts w:ascii="Times New Roman" w:hAnsi="Times New Roman"/>
          <w:sz w:val="22"/>
          <w:szCs w:val="22"/>
          <w:lang w:val="uk-UA"/>
        </w:rPr>
      </w:pPr>
      <w:r w:rsidRPr="00EA5ABB">
        <w:rPr>
          <w:rFonts w:ascii="Times New Roman" w:hAnsi="Times New Roman"/>
          <w:sz w:val="22"/>
          <w:szCs w:val="22"/>
          <w:lang w:val="uk-UA"/>
        </w:rPr>
        <w:t>«</w:t>
      </w:r>
      <w:r w:rsidR="00CD3538" w:rsidRPr="00EA5ABB">
        <w:rPr>
          <w:rFonts w:ascii="Times New Roman" w:hAnsi="Times New Roman"/>
          <w:sz w:val="22"/>
          <w:szCs w:val="22"/>
          <w:lang w:val="uk-UA"/>
        </w:rPr>
        <w:t>2</w:t>
      </w:r>
      <w:r w:rsidR="00321024" w:rsidRPr="00EA5ABB">
        <w:rPr>
          <w:rFonts w:ascii="Times New Roman" w:hAnsi="Times New Roman"/>
          <w:sz w:val="22"/>
          <w:szCs w:val="22"/>
          <w:lang w:val="uk-UA"/>
        </w:rPr>
        <w:t>9</w:t>
      </w:r>
      <w:r w:rsidRPr="00EA5ABB">
        <w:rPr>
          <w:rFonts w:ascii="Times New Roman" w:hAnsi="Times New Roman"/>
          <w:sz w:val="22"/>
          <w:szCs w:val="22"/>
          <w:lang w:val="uk-UA"/>
        </w:rPr>
        <w:t xml:space="preserve">» </w:t>
      </w:r>
      <w:r w:rsidR="00CD3538" w:rsidRPr="00EA5ABB">
        <w:rPr>
          <w:rFonts w:ascii="Times New Roman" w:hAnsi="Times New Roman"/>
          <w:sz w:val="22"/>
          <w:szCs w:val="22"/>
          <w:lang w:val="uk-UA"/>
        </w:rPr>
        <w:t>грудня</w:t>
      </w:r>
      <w:r w:rsidRPr="00EA5ABB">
        <w:rPr>
          <w:rFonts w:ascii="Times New Roman" w:hAnsi="Times New Roman"/>
          <w:sz w:val="22"/>
          <w:szCs w:val="22"/>
          <w:lang w:val="uk-UA"/>
        </w:rPr>
        <w:t xml:space="preserve"> 20</w:t>
      </w:r>
      <w:r w:rsidR="000F11BA" w:rsidRPr="00EA5ABB">
        <w:rPr>
          <w:rFonts w:ascii="Times New Roman" w:hAnsi="Times New Roman"/>
          <w:sz w:val="22"/>
          <w:szCs w:val="22"/>
          <w:lang w:val="uk-UA"/>
        </w:rPr>
        <w:t>2</w:t>
      </w:r>
      <w:r w:rsidR="00CF7655" w:rsidRPr="00EA5ABB">
        <w:rPr>
          <w:rFonts w:ascii="Times New Roman" w:hAnsi="Times New Roman"/>
          <w:sz w:val="22"/>
          <w:szCs w:val="22"/>
          <w:lang w:val="uk-UA"/>
        </w:rPr>
        <w:t>2</w:t>
      </w:r>
      <w:r w:rsidR="00EF5E54" w:rsidRPr="00EA5ABB">
        <w:rPr>
          <w:rFonts w:ascii="Times New Roman" w:hAnsi="Times New Roman"/>
          <w:sz w:val="22"/>
          <w:szCs w:val="22"/>
          <w:lang w:val="uk-UA"/>
        </w:rPr>
        <w:t xml:space="preserve"> року</w:t>
      </w:r>
      <w:r w:rsidRPr="00EA5ABB">
        <w:rPr>
          <w:rFonts w:ascii="Times New Roman" w:hAnsi="Times New Roman"/>
          <w:sz w:val="22"/>
          <w:szCs w:val="22"/>
          <w:lang w:val="uk-UA"/>
        </w:rPr>
        <w:t xml:space="preserve"> </w:t>
      </w:r>
      <w:r w:rsidRPr="00EA5ABB">
        <w:rPr>
          <w:rFonts w:ascii="Times New Roman" w:hAnsi="Times New Roman"/>
          <w:sz w:val="22"/>
          <w:szCs w:val="22"/>
          <w:lang w:val="uk-UA"/>
        </w:rPr>
        <w:tab/>
      </w:r>
      <w:r w:rsidRPr="00EA5ABB">
        <w:rPr>
          <w:rFonts w:ascii="Times New Roman" w:hAnsi="Times New Roman"/>
          <w:sz w:val="22"/>
          <w:szCs w:val="22"/>
          <w:lang w:val="uk-UA"/>
        </w:rPr>
        <w:tab/>
      </w:r>
      <w:r w:rsidRPr="00EA5ABB">
        <w:rPr>
          <w:rFonts w:ascii="Times New Roman" w:hAnsi="Times New Roman"/>
          <w:sz w:val="22"/>
          <w:szCs w:val="22"/>
          <w:lang w:val="uk-UA"/>
        </w:rPr>
        <w:tab/>
      </w:r>
      <w:r w:rsidRPr="00EA5ABB">
        <w:rPr>
          <w:rFonts w:ascii="Times New Roman" w:hAnsi="Times New Roman"/>
          <w:sz w:val="22"/>
          <w:szCs w:val="22"/>
          <w:lang w:val="uk-UA"/>
        </w:rPr>
        <w:tab/>
        <w:t xml:space="preserve">             </w:t>
      </w:r>
      <w:r w:rsidR="004722AD" w:rsidRPr="00EA5ABB">
        <w:rPr>
          <w:rFonts w:ascii="Times New Roman" w:hAnsi="Times New Roman"/>
          <w:sz w:val="22"/>
          <w:szCs w:val="22"/>
          <w:lang w:val="uk-UA"/>
        </w:rPr>
        <w:t xml:space="preserve">  </w:t>
      </w:r>
      <w:r w:rsidRPr="00EA5ABB">
        <w:rPr>
          <w:rFonts w:ascii="Times New Roman" w:hAnsi="Times New Roman"/>
          <w:sz w:val="22"/>
          <w:szCs w:val="22"/>
          <w:lang w:val="uk-UA"/>
        </w:rPr>
        <w:t xml:space="preserve">  </w:t>
      </w:r>
      <w:r w:rsidR="00713939" w:rsidRPr="00EA5ABB">
        <w:rPr>
          <w:rFonts w:ascii="Times New Roman" w:hAnsi="Times New Roman"/>
          <w:sz w:val="22"/>
          <w:szCs w:val="22"/>
          <w:lang w:val="uk-UA"/>
        </w:rPr>
        <w:tab/>
      </w:r>
      <w:r w:rsidR="001A4B9A" w:rsidRPr="00EA5ABB">
        <w:rPr>
          <w:rFonts w:ascii="Times New Roman" w:hAnsi="Times New Roman"/>
          <w:sz w:val="22"/>
          <w:szCs w:val="22"/>
          <w:lang w:val="uk-UA"/>
        </w:rPr>
        <w:t>Одеська обл., м. Рені</w:t>
      </w:r>
    </w:p>
    <w:p w14:paraId="26F88F3D" w14:textId="77777777" w:rsidR="002B6AA6" w:rsidRPr="00EA5ABB" w:rsidRDefault="002B6AA6" w:rsidP="00CD3538">
      <w:pPr>
        <w:keepNext/>
        <w:rPr>
          <w:rFonts w:ascii="Times New Roman" w:hAnsi="Times New Roman"/>
          <w:sz w:val="22"/>
          <w:szCs w:val="22"/>
          <w:lang w:val="uk-UA"/>
        </w:rPr>
      </w:pPr>
    </w:p>
    <w:p w14:paraId="655E5AF6" w14:textId="573AC999" w:rsidR="003D15E9" w:rsidRPr="00EA5ABB" w:rsidRDefault="003D15E9" w:rsidP="00CD3538">
      <w:pPr>
        <w:keepNext/>
        <w:rPr>
          <w:rFonts w:ascii="Times New Roman" w:hAnsi="Times New Roman"/>
          <w:sz w:val="22"/>
          <w:szCs w:val="22"/>
          <w:lang w:val="uk-UA"/>
        </w:rPr>
      </w:pPr>
      <w:r w:rsidRPr="00EA5ABB">
        <w:rPr>
          <w:rFonts w:ascii="Times New Roman" w:hAnsi="Times New Roman"/>
          <w:sz w:val="22"/>
          <w:szCs w:val="22"/>
          <w:lang w:val="uk-UA"/>
        </w:rPr>
        <w:t xml:space="preserve">Дата проведення </w:t>
      </w:r>
      <w:r w:rsidR="005A2F34" w:rsidRPr="00EA5ABB">
        <w:rPr>
          <w:rFonts w:ascii="Times New Roman" w:hAnsi="Times New Roman"/>
          <w:sz w:val="22"/>
          <w:szCs w:val="22"/>
          <w:lang w:val="uk-UA"/>
        </w:rPr>
        <w:t xml:space="preserve">дистанційних </w:t>
      </w:r>
      <w:r w:rsidR="00CD3538" w:rsidRPr="00EA5ABB">
        <w:rPr>
          <w:rFonts w:ascii="Times New Roman" w:hAnsi="Times New Roman"/>
          <w:sz w:val="22"/>
          <w:szCs w:val="22"/>
          <w:lang w:val="uk-UA"/>
        </w:rPr>
        <w:t>річних</w:t>
      </w:r>
      <w:r w:rsidRPr="00EA5ABB">
        <w:rPr>
          <w:rFonts w:ascii="Times New Roman" w:hAnsi="Times New Roman"/>
          <w:sz w:val="22"/>
          <w:szCs w:val="22"/>
          <w:lang w:val="uk-UA"/>
        </w:rPr>
        <w:t xml:space="preserve"> загальних зборів акціонерів </w:t>
      </w:r>
      <w:r w:rsidR="00CD3538" w:rsidRPr="00EA5ABB">
        <w:rPr>
          <w:rFonts w:ascii="Times New Roman" w:hAnsi="Times New Roman"/>
          <w:sz w:val="22"/>
          <w:szCs w:val="22"/>
          <w:lang w:val="uk-UA"/>
        </w:rPr>
        <w:t>ПРИВАТНОГО АКЦІОНЕРНОГО ТОВАРИСТВА «</w:t>
      </w:r>
      <w:r w:rsidR="001A4B9A" w:rsidRPr="00EA5ABB">
        <w:rPr>
          <w:rFonts w:ascii="Times New Roman" w:hAnsi="Times New Roman"/>
          <w:sz w:val="22"/>
          <w:szCs w:val="22"/>
          <w:lang w:val="uk-UA"/>
        </w:rPr>
        <w:t>ПРИДУНАЙСЬКИЙ</w:t>
      </w:r>
      <w:r w:rsidR="00CD3538" w:rsidRPr="00EA5ABB">
        <w:rPr>
          <w:rFonts w:ascii="Times New Roman" w:hAnsi="Times New Roman"/>
          <w:sz w:val="22"/>
          <w:szCs w:val="22"/>
          <w:lang w:val="uk-UA"/>
        </w:rPr>
        <w:t xml:space="preserve">» </w:t>
      </w:r>
      <w:r w:rsidRPr="00EA5ABB">
        <w:rPr>
          <w:rFonts w:ascii="Times New Roman" w:hAnsi="Times New Roman"/>
          <w:sz w:val="22"/>
          <w:szCs w:val="22"/>
          <w:lang w:val="uk-UA"/>
        </w:rPr>
        <w:t xml:space="preserve">(далі - Товариство): </w:t>
      </w:r>
      <w:r w:rsidR="00CD3538" w:rsidRPr="00EA5ABB">
        <w:rPr>
          <w:rFonts w:ascii="Times New Roman" w:hAnsi="Times New Roman"/>
          <w:b/>
          <w:bCs/>
          <w:sz w:val="22"/>
          <w:szCs w:val="22"/>
          <w:lang w:val="uk-UA"/>
        </w:rPr>
        <w:t>23</w:t>
      </w:r>
      <w:r w:rsidRPr="00EA5ABB">
        <w:rPr>
          <w:rFonts w:ascii="Times New Roman" w:hAnsi="Times New Roman"/>
          <w:b/>
          <w:bCs/>
          <w:sz w:val="22"/>
          <w:szCs w:val="22"/>
          <w:lang w:val="uk-UA"/>
        </w:rPr>
        <w:t xml:space="preserve"> </w:t>
      </w:r>
      <w:r w:rsidR="00CD3538" w:rsidRPr="00EA5ABB">
        <w:rPr>
          <w:rFonts w:ascii="Times New Roman" w:hAnsi="Times New Roman"/>
          <w:b/>
          <w:bCs/>
          <w:sz w:val="22"/>
          <w:szCs w:val="22"/>
          <w:lang w:val="uk-UA"/>
        </w:rPr>
        <w:t>грудня</w:t>
      </w:r>
      <w:r w:rsidRPr="00EA5ABB">
        <w:rPr>
          <w:rFonts w:ascii="Times New Roman" w:hAnsi="Times New Roman"/>
          <w:b/>
          <w:bCs/>
          <w:sz w:val="22"/>
          <w:szCs w:val="22"/>
          <w:lang w:val="uk-UA"/>
        </w:rPr>
        <w:t xml:space="preserve"> 2022 року</w:t>
      </w:r>
      <w:r w:rsidR="00692FBD" w:rsidRPr="00EA5ABB">
        <w:rPr>
          <w:rFonts w:ascii="Times New Roman" w:hAnsi="Times New Roman"/>
          <w:b/>
          <w:bCs/>
          <w:sz w:val="22"/>
          <w:szCs w:val="22"/>
          <w:lang w:val="uk-UA"/>
        </w:rPr>
        <w:t xml:space="preserve"> </w:t>
      </w:r>
      <w:r w:rsidR="00692FBD" w:rsidRPr="00EA5ABB">
        <w:rPr>
          <w:rFonts w:ascii="Times New Roman" w:hAnsi="Times New Roman"/>
          <w:sz w:val="22"/>
          <w:szCs w:val="22"/>
          <w:lang w:val="uk-UA"/>
        </w:rPr>
        <w:t>(далі - Загальні збори)</w:t>
      </w:r>
      <w:r w:rsidRPr="00EA5ABB">
        <w:rPr>
          <w:rFonts w:ascii="Times New Roman" w:hAnsi="Times New Roman"/>
          <w:b/>
          <w:bCs/>
          <w:sz w:val="22"/>
          <w:szCs w:val="22"/>
          <w:lang w:val="uk-UA"/>
        </w:rPr>
        <w:t>.</w:t>
      </w:r>
      <w:r w:rsidRPr="00EA5ABB">
        <w:rPr>
          <w:rFonts w:ascii="Times New Roman" w:hAnsi="Times New Roman"/>
          <w:sz w:val="22"/>
          <w:szCs w:val="22"/>
          <w:lang w:val="uk-UA"/>
        </w:rPr>
        <w:t xml:space="preserve"> </w:t>
      </w:r>
    </w:p>
    <w:p w14:paraId="190BDBE4" w14:textId="2EA03CFE" w:rsidR="00F8201D" w:rsidRPr="00EA5ABB" w:rsidRDefault="003D15E9" w:rsidP="00017056">
      <w:pPr>
        <w:keepNext/>
        <w:jc w:val="both"/>
        <w:rPr>
          <w:rFonts w:ascii="Times New Roman" w:hAnsi="Times New Roman"/>
          <w:sz w:val="22"/>
          <w:szCs w:val="22"/>
          <w:lang w:val="uk-UA"/>
        </w:rPr>
      </w:pPr>
      <w:r w:rsidRPr="00EA5ABB">
        <w:rPr>
          <w:rFonts w:ascii="Times New Roman" w:hAnsi="Times New Roman"/>
          <w:sz w:val="22"/>
          <w:szCs w:val="22"/>
          <w:lang w:val="uk-UA"/>
        </w:rPr>
        <w:t xml:space="preserve">Загальні збори проведено </w:t>
      </w:r>
      <w:r w:rsidRPr="00EA5ABB">
        <w:rPr>
          <w:rFonts w:ascii="Times New Roman" w:hAnsi="Times New Roman"/>
          <w:b/>
          <w:bCs/>
          <w:sz w:val="22"/>
          <w:szCs w:val="22"/>
          <w:lang w:val="uk-UA"/>
        </w:rPr>
        <w:t>дистанційно</w:t>
      </w:r>
      <w:r w:rsidRPr="00EA5ABB">
        <w:rPr>
          <w:rFonts w:ascii="Times New Roman" w:hAnsi="Times New Roman"/>
          <w:sz w:val="22"/>
          <w:szCs w:val="22"/>
          <w:lang w:val="uk-UA"/>
        </w:rPr>
        <w:t xml:space="preserve"> відповідно до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 затвердженого рішенням Національної комісії з цінних паперів та фондового ринку від 16.04.2020 року № 196 із змінами, затвердженими рішенням Національної комісії з цінних паперів та фондового ринку від 16.03.2022 року №176 (далі - Тимчасовий порядок). </w:t>
      </w:r>
    </w:p>
    <w:p w14:paraId="554B0AD8" w14:textId="394AA046" w:rsidR="00F8201D" w:rsidRPr="00EA5ABB" w:rsidRDefault="003D15E9" w:rsidP="00017056">
      <w:pPr>
        <w:keepNext/>
        <w:rPr>
          <w:rFonts w:ascii="Times New Roman" w:hAnsi="Times New Roman"/>
          <w:sz w:val="22"/>
          <w:szCs w:val="22"/>
          <w:lang w:val="uk-UA"/>
        </w:rPr>
      </w:pPr>
      <w:r w:rsidRPr="00EA5ABB">
        <w:rPr>
          <w:rFonts w:ascii="Times New Roman" w:hAnsi="Times New Roman"/>
          <w:sz w:val="22"/>
          <w:szCs w:val="22"/>
          <w:lang w:val="uk-UA"/>
        </w:rPr>
        <w:t xml:space="preserve">Рішення про дистанційне проведення Загальних зборів прийняте Наглядовою радою </w:t>
      </w:r>
      <w:r w:rsidR="00F8201D" w:rsidRPr="00EA5ABB">
        <w:rPr>
          <w:rFonts w:ascii="Times New Roman" w:hAnsi="Times New Roman"/>
          <w:sz w:val="22"/>
          <w:szCs w:val="22"/>
          <w:lang w:val="uk-UA"/>
        </w:rPr>
        <w:t>Товариства</w:t>
      </w:r>
      <w:r w:rsidRPr="00EA5ABB">
        <w:rPr>
          <w:rFonts w:ascii="Times New Roman" w:hAnsi="Times New Roman"/>
          <w:sz w:val="22"/>
          <w:szCs w:val="22"/>
          <w:lang w:val="uk-UA"/>
        </w:rPr>
        <w:t xml:space="preserve"> (Протокол </w:t>
      </w:r>
      <w:r w:rsidR="00F8201D" w:rsidRPr="00EA5ABB">
        <w:rPr>
          <w:rFonts w:ascii="Times New Roman" w:hAnsi="Times New Roman"/>
          <w:sz w:val="22"/>
          <w:szCs w:val="22"/>
          <w:lang w:val="uk-UA"/>
        </w:rPr>
        <w:t xml:space="preserve">б\н </w:t>
      </w:r>
      <w:r w:rsidRPr="00EA5ABB">
        <w:rPr>
          <w:rFonts w:ascii="Times New Roman" w:hAnsi="Times New Roman"/>
          <w:sz w:val="22"/>
          <w:szCs w:val="22"/>
          <w:lang w:val="uk-UA"/>
        </w:rPr>
        <w:t xml:space="preserve"> від </w:t>
      </w:r>
      <w:r w:rsidR="00CD3538" w:rsidRPr="00EA5ABB">
        <w:rPr>
          <w:rFonts w:ascii="Times New Roman" w:hAnsi="Times New Roman"/>
          <w:sz w:val="22"/>
          <w:szCs w:val="22"/>
          <w:lang w:val="uk-UA"/>
        </w:rPr>
        <w:t>1</w:t>
      </w:r>
      <w:r w:rsidR="001A4B9A" w:rsidRPr="00EA5ABB">
        <w:rPr>
          <w:rFonts w:ascii="Times New Roman" w:hAnsi="Times New Roman"/>
          <w:sz w:val="22"/>
          <w:szCs w:val="22"/>
          <w:lang w:val="uk-UA"/>
        </w:rPr>
        <w:t>0</w:t>
      </w:r>
      <w:r w:rsidR="00CD3538" w:rsidRPr="00EA5ABB">
        <w:rPr>
          <w:rFonts w:ascii="Times New Roman" w:hAnsi="Times New Roman"/>
          <w:sz w:val="22"/>
          <w:szCs w:val="22"/>
          <w:lang w:val="uk-UA"/>
        </w:rPr>
        <w:t>.11</w:t>
      </w:r>
      <w:r w:rsidRPr="00EA5ABB">
        <w:rPr>
          <w:rFonts w:ascii="Times New Roman" w:hAnsi="Times New Roman"/>
          <w:sz w:val="22"/>
          <w:szCs w:val="22"/>
          <w:lang w:val="uk-UA"/>
        </w:rPr>
        <w:t>.2022).</w:t>
      </w:r>
      <w:r w:rsidR="00C75B1F" w:rsidRPr="00EA5ABB">
        <w:rPr>
          <w:rFonts w:ascii="Times New Roman" w:hAnsi="Times New Roman"/>
          <w:sz w:val="22"/>
          <w:szCs w:val="22"/>
          <w:lang w:val="uk-UA"/>
        </w:rPr>
        <w:t xml:space="preserve"> </w:t>
      </w:r>
    </w:p>
    <w:p w14:paraId="42131FDA" w14:textId="7EF36B47" w:rsidR="00E1342F" w:rsidRPr="00EA5ABB" w:rsidRDefault="002B6AA6" w:rsidP="00017056">
      <w:pPr>
        <w:keepNext/>
        <w:jc w:val="both"/>
        <w:rPr>
          <w:rFonts w:ascii="Times New Roman" w:hAnsi="Times New Roman"/>
          <w:sz w:val="22"/>
          <w:szCs w:val="22"/>
          <w:lang w:val="uk-UA"/>
        </w:rPr>
      </w:pPr>
      <w:r w:rsidRPr="00EA5ABB">
        <w:rPr>
          <w:rFonts w:ascii="Times New Roman" w:hAnsi="Times New Roman"/>
          <w:sz w:val="22"/>
          <w:szCs w:val="22"/>
          <w:lang w:val="uk-UA"/>
        </w:rPr>
        <w:t xml:space="preserve">Дата складання переліку акціонерів, які мають право на участь у загальних зборах: </w:t>
      </w:r>
      <w:r w:rsidR="00BA1CF4" w:rsidRPr="00EA5ABB">
        <w:rPr>
          <w:rFonts w:ascii="Times New Roman" w:hAnsi="Times New Roman"/>
          <w:sz w:val="22"/>
          <w:szCs w:val="22"/>
          <w:lang w:val="uk-UA"/>
        </w:rPr>
        <w:t xml:space="preserve">станом </w:t>
      </w:r>
      <w:r w:rsidRPr="00EA5ABB">
        <w:rPr>
          <w:rFonts w:ascii="Times New Roman" w:hAnsi="Times New Roman"/>
          <w:sz w:val="22"/>
          <w:szCs w:val="22"/>
          <w:lang w:val="uk-UA"/>
        </w:rPr>
        <w:t xml:space="preserve">на 24 годину </w:t>
      </w:r>
      <w:r w:rsidR="00CD3538" w:rsidRPr="00EA5ABB">
        <w:rPr>
          <w:rFonts w:ascii="Times New Roman" w:eastAsia="Tahoma" w:hAnsi="Times New Roman"/>
          <w:b/>
          <w:bCs/>
          <w:spacing w:val="3"/>
          <w:w w:val="101"/>
          <w:sz w:val="22"/>
          <w:szCs w:val="22"/>
          <w:lang w:val="uk-UA"/>
        </w:rPr>
        <w:t>19 грудня</w:t>
      </w:r>
      <w:r w:rsidR="00E1342F" w:rsidRPr="00EA5ABB">
        <w:rPr>
          <w:rFonts w:ascii="Times New Roman" w:eastAsia="Tahoma" w:hAnsi="Times New Roman"/>
          <w:b/>
          <w:bCs/>
          <w:spacing w:val="3"/>
          <w:w w:val="101"/>
          <w:sz w:val="22"/>
          <w:szCs w:val="22"/>
          <w:lang w:val="uk-UA"/>
        </w:rPr>
        <w:t xml:space="preserve"> 2022 року</w:t>
      </w:r>
      <w:r w:rsidR="00E1342F" w:rsidRPr="00EA5ABB">
        <w:rPr>
          <w:rFonts w:ascii="Times New Roman" w:hAnsi="Times New Roman"/>
          <w:sz w:val="22"/>
          <w:szCs w:val="22"/>
          <w:lang w:val="uk-UA"/>
        </w:rPr>
        <w:t>.</w:t>
      </w:r>
    </w:p>
    <w:p w14:paraId="2BDE2927" w14:textId="04DD7CF0" w:rsidR="001A4B9A" w:rsidRPr="00EA5ABB" w:rsidRDefault="001A4B9A" w:rsidP="00017056">
      <w:pPr>
        <w:keepNext/>
        <w:jc w:val="both"/>
        <w:rPr>
          <w:rFonts w:ascii="Times New Roman" w:hAnsi="Times New Roman"/>
          <w:sz w:val="22"/>
          <w:szCs w:val="22"/>
          <w:lang w:val="uk-UA"/>
        </w:rPr>
      </w:pPr>
    </w:p>
    <w:p w14:paraId="0D12A57F" w14:textId="1C941718" w:rsidR="001A4B9A" w:rsidRPr="00EA5ABB" w:rsidRDefault="001A4B9A" w:rsidP="001A4B9A">
      <w:pPr>
        <w:keepNext/>
        <w:jc w:val="both"/>
        <w:rPr>
          <w:rFonts w:ascii="Times New Roman" w:hAnsi="Times New Roman"/>
          <w:sz w:val="22"/>
          <w:szCs w:val="22"/>
          <w:lang w:val="uk-UA"/>
        </w:rPr>
      </w:pPr>
      <w:r w:rsidRPr="00EA5ABB">
        <w:rPr>
          <w:rFonts w:ascii="Times New Roman" w:hAnsi="Times New Roman"/>
          <w:sz w:val="22"/>
          <w:szCs w:val="22"/>
          <w:lang w:val="uk-UA"/>
        </w:rPr>
        <w:t>Загальна кількість осіб, включених до переліку акціонерів, які мають право на участь у Зборах, становить 56 (п’ятдесят шість) осіб, які володіють 1 861</w:t>
      </w:r>
      <w:r w:rsidR="0082743F">
        <w:rPr>
          <w:rFonts w:ascii="Times New Roman" w:hAnsi="Times New Roman"/>
          <w:sz w:val="22"/>
          <w:szCs w:val="22"/>
          <w:lang w:val="uk-UA"/>
        </w:rPr>
        <w:t xml:space="preserve"> 152 </w:t>
      </w:r>
      <w:r w:rsidRPr="00EA5ABB">
        <w:rPr>
          <w:rFonts w:ascii="Times New Roman" w:hAnsi="Times New Roman"/>
          <w:sz w:val="22"/>
          <w:szCs w:val="22"/>
          <w:lang w:val="uk-UA"/>
        </w:rPr>
        <w:t>простими іменними акціями Товариства</w:t>
      </w:r>
      <w:r w:rsidR="00497DB8" w:rsidRPr="00EA5ABB">
        <w:rPr>
          <w:rFonts w:ascii="Times New Roman" w:hAnsi="Times New Roman"/>
          <w:sz w:val="22"/>
          <w:szCs w:val="22"/>
          <w:lang w:val="uk-UA"/>
        </w:rPr>
        <w:t>.</w:t>
      </w:r>
    </w:p>
    <w:p w14:paraId="10800118" w14:textId="77777777" w:rsidR="00497DB8" w:rsidRPr="00EA5ABB" w:rsidRDefault="00497DB8" w:rsidP="001A4B9A">
      <w:pPr>
        <w:keepNext/>
        <w:jc w:val="both"/>
        <w:rPr>
          <w:rFonts w:ascii="Times New Roman" w:hAnsi="Times New Roman"/>
          <w:sz w:val="22"/>
          <w:szCs w:val="22"/>
          <w:lang w:val="uk-UA"/>
        </w:rPr>
      </w:pPr>
    </w:p>
    <w:p w14:paraId="5992ADFE" w14:textId="1241A4CC" w:rsidR="001A4B9A" w:rsidRPr="00EA5ABB" w:rsidRDefault="001A4B9A" w:rsidP="001A4B9A">
      <w:pPr>
        <w:keepNext/>
        <w:jc w:val="both"/>
        <w:rPr>
          <w:rFonts w:ascii="Times New Roman" w:hAnsi="Times New Roman"/>
          <w:sz w:val="22"/>
          <w:szCs w:val="22"/>
          <w:lang w:val="uk-UA"/>
        </w:rPr>
      </w:pPr>
      <w:r w:rsidRPr="00EA5ABB">
        <w:rPr>
          <w:rFonts w:ascii="Times New Roman" w:hAnsi="Times New Roman"/>
          <w:sz w:val="22"/>
          <w:szCs w:val="22"/>
          <w:lang w:val="uk-UA"/>
        </w:rPr>
        <w:t xml:space="preserve">Статутний капітал Товариства складає </w:t>
      </w:r>
      <w:r w:rsidRPr="00EA5ABB">
        <w:rPr>
          <w:rFonts w:ascii="Times New Roman" w:eastAsia="Times New Roman" w:hAnsi="Times New Roman"/>
          <w:color w:val="000000"/>
          <w:sz w:val="22"/>
          <w:szCs w:val="22"/>
        </w:rPr>
        <w:t>465 288,00</w:t>
      </w:r>
      <w:r w:rsidRPr="00EA5ABB">
        <w:rPr>
          <w:rFonts w:ascii="Times New Roman" w:eastAsia="Times New Roman" w:hAnsi="Times New Roman"/>
          <w:color w:val="000000"/>
          <w:sz w:val="22"/>
          <w:szCs w:val="22"/>
          <w:lang w:val="uk-UA"/>
        </w:rPr>
        <w:t xml:space="preserve"> </w:t>
      </w:r>
      <w:r w:rsidRPr="00EA5ABB">
        <w:rPr>
          <w:rFonts w:ascii="Times New Roman" w:hAnsi="Times New Roman"/>
          <w:sz w:val="22"/>
          <w:szCs w:val="22"/>
          <w:lang w:val="uk-UA"/>
        </w:rPr>
        <w:t xml:space="preserve">грн., поділений на </w:t>
      </w:r>
      <w:r w:rsidRPr="00EA5ABB">
        <w:rPr>
          <w:rFonts w:ascii="Times New Roman" w:eastAsia="Times New Roman" w:hAnsi="Times New Roman"/>
          <w:color w:val="000000"/>
          <w:sz w:val="22"/>
          <w:szCs w:val="22"/>
        </w:rPr>
        <w:t>1 861 152</w:t>
      </w:r>
      <w:r w:rsidRPr="00EA5ABB">
        <w:rPr>
          <w:rFonts w:ascii="Times New Roman" w:eastAsia="Times New Roman" w:hAnsi="Times New Roman"/>
          <w:color w:val="000000"/>
          <w:sz w:val="22"/>
          <w:szCs w:val="22"/>
          <w:lang w:val="uk-UA"/>
        </w:rPr>
        <w:t xml:space="preserve"> </w:t>
      </w:r>
      <w:r w:rsidRPr="00EA5ABB">
        <w:rPr>
          <w:rFonts w:ascii="Times New Roman" w:hAnsi="Times New Roman"/>
          <w:sz w:val="22"/>
          <w:szCs w:val="22"/>
          <w:lang w:val="uk-UA"/>
        </w:rPr>
        <w:t xml:space="preserve">шт. простих іменних акцій, номінальною вартістю </w:t>
      </w:r>
      <w:r w:rsidR="00497DB8" w:rsidRPr="00EA5ABB">
        <w:rPr>
          <w:rFonts w:ascii="Times New Roman" w:eastAsia="Times New Roman" w:hAnsi="Times New Roman"/>
          <w:color w:val="000000"/>
          <w:sz w:val="22"/>
          <w:szCs w:val="22"/>
        </w:rPr>
        <w:t>0,25</w:t>
      </w:r>
      <w:r w:rsidR="00497DB8" w:rsidRPr="00EA5ABB">
        <w:rPr>
          <w:rFonts w:ascii="Times New Roman" w:eastAsia="Times New Roman" w:hAnsi="Times New Roman"/>
          <w:color w:val="000000"/>
          <w:sz w:val="22"/>
          <w:szCs w:val="22"/>
          <w:lang w:val="uk-UA"/>
        </w:rPr>
        <w:t xml:space="preserve"> </w:t>
      </w:r>
      <w:r w:rsidRPr="00EA5ABB">
        <w:rPr>
          <w:rFonts w:ascii="Times New Roman" w:hAnsi="Times New Roman"/>
          <w:sz w:val="22"/>
          <w:szCs w:val="22"/>
          <w:lang w:val="uk-UA"/>
        </w:rPr>
        <w:t>грн.  кожна.</w:t>
      </w:r>
    </w:p>
    <w:p w14:paraId="69F76005" w14:textId="4A91F38B" w:rsidR="001A4B9A" w:rsidRPr="00EA5ABB" w:rsidRDefault="001A4B9A" w:rsidP="001A4B9A">
      <w:pPr>
        <w:jc w:val="both"/>
        <w:rPr>
          <w:rFonts w:ascii="Times New Roman" w:hAnsi="Times New Roman"/>
          <w:sz w:val="22"/>
          <w:szCs w:val="22"/>
          <w:lang w:val="uk-UA"/>
        </w:rPr>
      </w:pPr>
    </w:p>
    <w:p w14:paraId="4AA32C72" w14:textId="4A7B1A02" w:rsidR="00497DB8" w:rsidRPr="00EA5ABB" w:rsidRDefault="00497DB8" w:rsidP="00B62571">
      <w:pPr>
        <w:rPr>
          <w:rFonts w:ascii="Times New Roman" w:hAnsi="Times New Roman"/>
          <w:b/>
          <w:bCs/>
          <w:sz w:val="22"/>
          <w:szCs w:val="22"/>
          <w:lang w:val="en-US"/>
        </w:rPr>
      </w:pPr>
      <w:r w:rsidRPr="00EA5ABB">
        <w:rPr>
          <w:rFonts w:ascii="Times New Roman" w:hAnsi="Times New Roman"/>
          <w:sz w:val="22"/>
          <w:szCs w:val="22"/>
          <w:lang w:val="uk-UA"/>
        </w:rPr>
        <w:t xml:space="preserve">Згідно зі складеним реєстраційною комісією переліком акціонерів, які зареєструвалися для участі у Загальних зборах, для участі у Загальних зборах зареєструвались акціонери - власники голосуючих акцій Товариства (їх представники), які володіють у сукупності </w:t>
      </w:r>
      <w:r w:rsidR="00B62571" w:rsidRPr="00EA5ABB">
        <w:rPr>
          <w:rFonts w:ascii="Times New Roman" w:hAnsi="Times New Roman"/>
          <w:sz w:val="22"/>
          <w:szCs w:val="22"/>
          <w:lang w:val="uk-UA"/>
        </w:rPr>
        <w:t>1308147</w:t>
      </w:r>
      <w:r w:rsidR="00321024" w:rsidRPr="00EA5ABB">
        <w:rPr>
          <w:rFonts w:ascii="Times New Roman" w:hAnsi="Times New Roman"/>
          <w:sz w:val="22"/>
          <w:szCs w:val="22"/>
          <w:lang w:val="uk-UA"/>
        </w:rPr>
        <w:t xml:space="preserve"> </w:t>
      </w:r>
      <w:r w:rsidRPr="00EA5ABB">
        <w:rPr>
          <w:rFonts w:ascii="Times New Roman" w:hAnsi="Times New Roman"/>
          <w:sz w:val="22"/>
          <w:szCs w:val="22"/>
          <w:lang w:val="uk-UA"/>
        </w:rPr>
        <w:t xml:space="preserve">голосуючих акцій (голосів), що складає </w:t>
      </w:r>
      <w:r w:rsidR="00B62571" w:rsidRPr="00EA5ABB">
        <w:rPr>
          <w:rFonts w:ascii="Times New Roman" w:hAnsi="Times New Roman"/>
          <w:sz w:val="22"/>
          <w:szCs w:val="22"/>
          <w:lang w:val="uk-UA"/>
        </w:rPr>
        <w:t>70,28695</w:t>
      </w:r>
      <w:r w:rsidRPr="00EA5ABB">
        <w:rPr>
          <w:rFonts w:ascii="Times New Roman" w:hAnsi="Times New Roman"/>
          <w:sz w:val="22"/>
          <w:szCs w:val="22"/>
          <w:lang w:val="uk-UA"/>
        </w:rPr>
        <w:t>% від загальної кількості акцій Товариства та 84,9</w:t>
      </w:r>
      <w:r w:rsidR="00B62571" w:rsidRPr="00EA5ABB">
        <w:rPr>
          <w:rFonts w:ascii="Times New Roman" w:hAnsi="Times New Roman"/>
          <w:sz w:val="22"/>
          <w:szCs w:val="22"/>
          <w:lang w:val="uk-UA"/>
        </w:rPr>
        <w:t>4626</w:t>
      </w:r>
      <w:r w:rsidRPr="00EA5ABB">
        <w:rPr>
          <w:rFonts w:ascii="Times New Roman" w:hAnsi="Times New Roman"/>
          <w:sz w:val="22"/>
          <w:szCs w:val="22"/>
          <w:lang w:val="uk-UA"/>
        </w:rPr>
        <w:t>% від загальної кількості голосуючих акцій Товариства.</w:t>
      </w:r>
    </w:p>
    <w:p w14:paraId="547FEC1D" w14:textId="70ECE28F" w:rsidR="00497DB8" w:rsidRPr="00EA5ABB" w:rsidRDefault="00497DB8" w:rsidP="00497DB8">
      <w:pPr>
        <w:keepNext/>
        <w:jc w:val="both"/>
        <w:rPr>
          <w:rFonts w:ascii="Times New Roman" w:hAnsi="Times New Roman"/>
          <w:sz w:val="22"/>
          <w:szCs w:val="22"/>
          <w:lang w:val="uk-UA"/>
        </w:rPr>
      </w:pPr>
    </w:p>
    <w:p w14:paraId="4F99A0EB" w14:textId="455B8CAF" w:rsidR="001A4B9A" w:rsidRPr="00EA5ABB" w:rsidRDefault="001A4B9A" w:rsidP="001A4B9A">
      <w:pPr>
        <w:jc w:val="both"/>
        <w:rPr>
          <w:rFonts w:ascii="Times New Roman" w:hAnsi="Times New Roman"/>
          <w:sz w:val="22"/>
          <w:szCs w:val="22"/>
          <w:lang w:val="uk-UA"/>
        </w:rPr>
      </w:pPr>
      <w:r w:rsidRPr="00EA5ABB">
        <w:rPr>
          <w:rFonts w:ascii="Times New Roman" w:hAnsi="Times New Roman"/>
          <w:sz w:val="22"/>
          <w:szCs w:val="22"/>
          <w:lang w:val="uk-UA"/>
        </w:rPr>
        <w:t xml:space="preserve">Кількість акціонерів, що приймають рішення з питань порядку денного Зборів, становить </w:t>
      </w:r>
      <w:r w:rsidR="00B62571" w:rsidRPr="00EA5ABB">
        <w:rPr>
          <w:rFonts w:ascii="Times New Roman" w:hAnsi="Times New Roman"/>
          <w:sz w:val="22"/>
          <w:szCs w:val="22"/>
          <w:lang w:val="uk-UA"/>
        </w:rPr>
        <w:t>2</w:t>
      </w:r>
      <w:r w:rsidRPr="00EA5ABB">
        <w:rPr>
          <w:rFonts w:ascii="Times New Roman" w:hAnsi="Times New Roman"/>
          <w:sz w:val="22"/>
          <w:szCs w:val="22"/>
          <w:lang w:val="uk-UA"/>
        </w:rPr>
        <w:t xml:space="preserve"> (</w:t>
      </w:r>
      <w:r w:rsidR="00B62571" w:rsidRPr="00EA5ABB">
        <w:rPr>
          <w:rFonts w:ascii="Times New Roman" w:hAnsi="Times New Roman"/>
          <w:sz w:val="22"/>
          <w:szCs w:val="22"/>
          <w:lang w:val="uk-UA"/>
        </w:rPr>
        <w:t>два</w:t>
      </w:r>
      <w:r w:rsidRPr="00EA5ABB">
        <w:rPr>
          <w:rFonts w:ascii="Times New Roman" w:hAnsi="Times New Roman"/>
          <w:sz w:val="22"/>
          <w:szCs w:val="22"/>
          <w:lang w:val="uk-UA"/>
        </w:rPr>
        <w:t>) акціонера, які володіють 1 308 14</w:t>
      </w:r>
      <w:r w:rsidR="00B62571" w:rsidRPr="00EA5ABB">
        <w:rPr>
          <w:rFonts w:ascii="Times New Roman" w:hAnsi="Times New Roman"/>
          <w:sz w:val="22"/>
          <w:szCs w:val="22"/>
          <w:lang w:val="uk-UA"/>
        </w:rPr>
        <w:t>7</w:t>
      </w:r>
      <w:r w:rsidRPr="00EA5ABB">
        <w:rPr>
          <w:rFonts w:ascii="Times New Roman" w:hAnsi="Times New Roman"/>
          <w:sz w:val="22"/>
          <w:szCs w:val="22"/>
          <w:lang w:val="uk-UA"/>
        </w:rPr>
        <w:t xml:space="preserve"> голосами, що становить </w:t>
      </w:r>
      <w:r w:rsidR="00B62571" w:rsidRPr="00EA5ABB">
        <w:rPr>
          <w:rFonts w:ascii="Times New Roman" w:hAnsi="Times New Roman"/>
          <w:sz w:val="22"/>
          <w:szCs w:val="22"/>
          <w:lang w:val="uk-UA"/>
        </w:rPr>
        <w:t xml:space="preserve">70,28695% </w:t>
      </w:r>
      <w:r w:rsidRPr="00EA5ABB">
        <w:rPr>
          <w:rFonts w:ascii="Times New Roman" w:hAnsi="Times New Roman"/>
          <w:sz w:val="22"/>
          <w:szCs w:val="22"/>
          <w:lang w:val="uk-UA"/>
        </w:rPr>
        <w:t xml:space="preserve">від загальної кількості акцій Товариства, та </w:t>
      </w:r>
      <w:r w:rsidR="00B62571" w:rsidRPr="00EA5ABB">
        <w:rPr>
          <w:rFonts w:ascii="Times New Roman" w:hAnsi="Times New Roman"/>
          <w:sz w:val="22"/>
          <w:szCs w:val="22"/>
          <w:lang w:val="uk-UA"/>
        </w:rPr>
        <w:t xml:space="preserve">84,94626% </w:t>
      </w:r>
      <w:r w:rsidRPr="00EA5ABB">
        <w:rPr>
          <w:rFonts w:ascii="Times New Roman" w:hAnsi="Times New Roman"/>
          <w:sz w:val="22"/>
          <w:szCs w:val="22"/>
          <w:lang w:val="uk-UA"/>
        </w:rPr>
        <w:t xml:space="preserve">від </w:t>
      </w:r>
      <w:r w:rsidR="00497DB8" w:rsidRPr="00EA5ABB">
        <w:rPr>
          <w:rFonts w:ascii="Times New Roman" w:hAnsi="Times New Roman"/>
          <w:sz w:val="22"/>
          <w:szCs w:val="22"/>
          <w:lang w:val="uk-UA"/>
        </w:rPr>
        <w:t xml:space="preserve">загальної </w:t>
      </w:r>
      <w:r w:rsidRPr="00EA5ABB">
        <w:rPr>
          <w:rFonts w:ascii="Times New Roman" w:hAnsi="Times New Roman"/>
          <w:sz w:val="22"/>
          <w:szCs w:val="22"/>
          <w:lang w:val="uk-UA"/>
        </w:rPr>
        <w:t>кількості голосуючих акцій.</w:t>
      </w:r>
    </w:p>
    <w:p w14:paraId="004F1740" w14:textId="77777777" w:rsidR="001A4B9A" w:rsidRPr="00EA5ABB" w:rsidRDefault="001A4B9A" w:rsidP="00017056">
      <w:pPr>
        <w:keepNext/>
        <w:jc w:val="both"/>
        <w:rPr>
          <w:rFonts w:ascii="Times New Roman" w:hAnsi="Times New Roman"/>
          <w:sz w:val="22"/>
          <w:szCs w:val="22"/>
          <w:lang w:val="uk-UA"/>
        </w:rPr>
      </w:pPr>
    </w:p>
    <w:p w14:paraId="57860ADD" w14:textId="7863889D" w:rsidR="00675660" w:rsidRPr="00EA5ABB" w:rsidRDefault="00911002" w:rsidP="00017056">
      <w:pPr>
        <w:keepNext/>
        <w:jc w:val="both"/>
        <w:rPr>
          <w:rFonts w:ascii="Times New Roman" w:hAnsi="Times New Roman"/>
          <w:sz w:val="22"/>
          <w:szCs w:val="22"/>
          <w:lang w:val="uk-UA"/>
        </w:rPr>
      </w:pPr>
      <w:r w:rsidRPr="00EA5ABB">
        <w:rPr>
          <w:rFonts w:ascii="Times New Roman" w:hAnsi="Times New Roman"/>
          <w:sz w:val="22"/>
          <w:szCs w:val="22"/>
          <w:lang w:val="uk-UA"/>
        </w:rPr>
        <w:t xml:space="preserve">На дату складання переліку акціонерів, які мають право на участь у Загальних зборах, кількість голосуючих акцій, відносно яких визначається кворум і які надають право голосу по усіх питаннях порядку денного Загальних зборів, становить </w:t>
      </w:r>
      <w:r w:rsidR="000E61AD" w:rsidRPr="00EA5ABB">
        <w:rPr>
          <w:rFonts w:ascii="Times New Roman" w:eastAsia="Times New Roman" w:hAnsi="Times New Roman"/>
          <w:color w:val="000000"/>
          <w:sz w:val="22"/>
          <w:szCs w:val="22"/>
        </w:rPr>
        <w:t>1 539 970</w:t>
      </w:r>
      <w:r w:rsidR="000E61AD" w:rsidRPr="00EA5ABB">
        <w:rPr>
          <w:rFonts w:ascii="Times New Roman" w:eastAsia="Times New Roman" w:hAnsi="Times New Roman"/>
          <w:color w:val="000000"/>
          <w:sz w:val="22"/>
          <w:szCs w:val="22"/>
          <w:lang w:val="uk-UA"/>
        </w:rPr>
        <w:t xml:space="preserve"> </w:t>
      </w:r>
      <w:r w:rsidRPr="00EA5ABB">
        <w:rPr>
          <w:rFonts w:ascii="Times New Roman" w:hAnsi="Times New Roman"/>
          <w:sz w:val="22"/>
          <w:szCs w:val="22"/>
          <w:lang w:val="uk-UA"/>
        </w:rPr>
        <w:t>штук простих іменних акцій.</w:t>
      </w:r>
    </w:p>
    <w:p w14:paraId="3E5F9A5A" w14:textId="77777777" w:rsidR="001A4B9A" w:rsidRPr="00EA5ABB" w:rsidRDefault="001A4B9A" w:rsidP="00017056">
      <w:pPr>
        <w:keepNext/>
        <w:jc w:val="both"/>
        <w:rPr>
          <w:rFonts w:ascii="Times New Roman" w:hAnsi="Times New Roman"/>
          <w:sz w:val="22"/>
          <w:szCs w:val="22"/>
          <w:lang w:val="uk-UA"/>
        </w:rPr>
      </w:pPr>
    </w:p>
    <w:p w14:paraId="795972F4" w14:textId="48474F6E" w:rsidR="00BA1CF4" w:rsidRPr="00EA5ABB" w:rsidRDefault="00BA1CF4" w:rsidP="00017056">
      <w:pPr>
        <w:keepNext/>
        <w:jc w:val="both"/>
        <w:rPr>
          <w:rFonts w:ascii="Times New Roman" w:hAnsi="Times New Roman"/>
          <w:color w:val="333333"/>
          <w:sz w:val="22"/>
          <w:szCs w:val="22"/>
          <w:shd w:val="clear" w:color="auto" w:fill="FFFFFF"/>
          <w:lang w:val="uk-UA"/>
        </w:rPr>
      </w:pPr>
      <w:r w:rsidRPr="00EA5ABB">
        <w:rPr>
          <w:rFonts w:ascii="Times New Roman" w:hAnsi="Times New Roman"/>
          <w:color w:val="333333"/>
          <w:sz w:val="22"/>
          <w:szCs w:val="22"/>
          <w:shd w:val="clear" w:color="auto" w:fill="FFFFFF"/>
          <w:lang w:val="uk-UA"/>
        </w:rPr>
        <w:t xml:space="preserve">Загальна кількість голосів акціонерів - власників акцій Товариства, які зареєструвалися для участі у загальних зборах становить </w:t>
      </w:r>
      <w:r w:rsidR="00497DB8" w:rsidRPr="00EA5ABB">
        <w:rPr>
          <w:rFonts w:ascii="Times New Roman" w:hAnsi="Times New Roman"/>
          <w:sz w:val="22"/>
          <w:szCs w:val="22"/>
          <w:lang w:val="uk-UA"/>
        </w:rPr>
        <w:t>1 308 14</w:t>
      </w:r>
      <w:r w:rsidR="00B62571" w:rsidRPr="00EA5ABB">
        <w:rPr>
          <w:rFonts w:ascii="Times New Roman" w:hAnsi="Times New Roman"/>
          <w:sz w:val="22"/>
          <w:szCs w:val="22"/>
          <w:lang w:val="uk-UA"/>
        </w:rPr>
        <w:t>7</w:t>
      </w:r>
      <w:r w:rsidR="00497DB8" w:rsidRPr="00EA5ABB">
        <w:rPr>
          <w:rFonts w:ascii="Times New Roman" w:hAnsi="Times New Roman"/>
          <w:sz w:val="22"/>
          <w:szCs w:val="22"/>
          <w:lang w:val="uk-UA"/>
        </w:rPr>
        <w:t xml:space="preserve"> </w:t>
      </w:r>
      <w:r w:rsidRPr="00EA5ABB">
        <w:rPr>
          <w:rFonts w:ascii="Times New Roman" w:hAnsi="Times New Roman"/>
          <w:color w:val="333333"/>
          <w:sz w:val="22"/>
          <w:szCs w:val="22"/>
          <w:shd w:val="clear" w:color="auto" w:fill="FFFFFF"/>
          <w:lang w:val="uk-UA"/>
        </w:rPr>
        <w:t>голосів.</w:t>
      </w:r>
    </w:p>
    <w:p w14:paraId="5088FDD2" w14:textId="77777777" w:rsidR="001A4B9A" w:rsidRPr="00EA5ABB" w:rsidRDefault="001A4B9A" w:rsidP="00017056">
      <w:pPr>
        <w:keepNext/>
        <w:jc w:val="both"/>
        <w:rPr>
          <w:rFonts w:ascii="Times New Roman" w:hAnsi="Times New Roman"/>
          <w:sz w:val="22"/>
          <w:szCs w:val="22"/>
          <w:lang w:val="uk-UA"/>
        </w:rPr>
      </w:pPr>
    </w:p>
    <w:p w14:paraId="07BD3B85" w14:textId="23E93CB2" w:rsidR="007925EA" w:rsidRPr="00EA5ABB" w:rsidRDefault="007925EA" w:rsidP="00017056">
      <w:pPr>
        <w:keepNext/>
        <w:jc w:val="both"/>
        <w:rPr>
          <w:rFonts w:ascii="Times New Roman" w:hAnsi="Times New Roman"/>
          <w:sz w:val="22"/>
          <w:szCs w:val="22"/>
          <w:lang w:val="uk-UA"/>
        </w:rPr>
      </w:pPr>
      <w:r w:rsidRPr="00EA5ABB">
        <w:rPr>
          <w:rFonts w:ascii="Times New Roman" w:hAnsi="Times New Roman"/>
          <w:sz w:val="22"/>
          <w:szCs w:val="22"/>
          <w:lang w:val="uk-UA"/>
        </w:rPr>
        <w:t xml:space="preserve">Відповідно до </w:t>
      </w:r>
      <w:r w:rsidR="00321024" w:rsidRPr="00EA5ABB">
        <w:rPr>
          <w:rFonts w:ascii="Times New Roman" w:hAnsi="Times New Roman"/>
          <w:sz w:val="22"/>
          <w:szCs w:val="22"/>
          <w:lang w:val="uk-UA"/>
        </w:rPr>
        <w:t xml:space="preserve">Закону України «Про акціонерні товариства» </w:t>
      </w:r>
      <w:r w:rsidRPr="00EA5ABB">
        <w:rPr>
          <w:rFonts w:ascii="Times New Roman" w:hAnsi="Times New Roman"/>
          <w:sz w:val="22"/>
          <w:szCs w:val="22"/>
          <w:lang w:val="uk-UA"/>
        </w:rPr>
        <w:t xml:space="preserve">загальні збори акціонерного товариства мають кворум за умови реєстрації для участі у них акціонерів, які сукупно є власниками більше як 50 відсотків голосуючих акцій. </w:t>
      </w:r>
    </w:p>
    <w:p w14:paraId="2F9833B2" w14:textId="77777777" w:rsidR="001A4B9A" w:rsidRPr="00EA5ABB" w:rsidRDefault="001A4B9A" w:rsidP="00017056">
      <w:pPr>
        <w:keepNext/>
        <w:jc w:val="both"/>
        <w:rPr>
          <w:rFonts w:ascii="Times New Roman" w:hAnsi="Times New Roman"/>
          <w:sz w:val="22"/>
          <w:szCs w:val="22"/>
          <w:lang w:val="uk-UA"/>
        </w:rPr>
      </w:pPr>
    </w:p>
    <w:p w14:paraId="29CBEB55" w14:textId="5F322200" w:rsidR="00873DBB" w:rsidRPr="00EA5ABB" w:rsidRDefault="007925EA" w:rsidP="00017056">
      <w:pPr>
        <w:keepNext/>
        <w:jc w:val="both"/>
        <w:rPr>
          <w:rFonts w:ascii="Times New Roman" w:hAnsi="Times New Roman"/>
          <w:sz w:val="22"/>
          <w:szCs w:val="22"/>
          <w:lang w:val="uk-UA"/>
        </w:rPr>
      </w:pPr>
      <w:r w:rsidRPr="00EA5ABB">
        <w:rPr>
          <w:rFonts w:ascii="Times New Roman" w:hAnsi="Times New Roman"/>
          <w:sz w:val="22"/>
          <w:szCs w:val="22"/>
          <w:lang w:val="uk-UA"/>
        </w:rPr>
        <w:t xml:space="preserve">Загальні збори акціонерів Товариства  є такими, що мають кворум. </w:t>
      </w:r>
      <w:r w:rsidR="00873DBB" w:rsidRPr="00EA5ABB">
        <w:rPr>
          <w:rFonts w:ascii="Times New Roman" w:hAnsi="Times New Roman"/>
          <w:sz w:val="22"/>
          <w:szCs w:val="22"/>
          <w:lang w:val="uk-UA"/>
        </w:rPr>
        <w:t xml:space="preserve">Кворум </w:t>
      </w:r>
      <w:r w:rsidR="00675660" w:rsidRPr="00EA5ABB">
        <w:rPr>
          <w:rFonts w:ascii="Times New Roman" w:hAnsi="Times New Roman"/>
          <w:sz w:val="22"/>
          <w:szCs w:val="22"/>
          <w:lang w:val="uk-UA"/>
        </w:rPr>
        <w:t xml:space="preserve">Загальних зборів </w:t>
      </w:r>
      <w:r w:rsidR="00873DBB" w:rsidRPr="00EA5ABB">
        <w:rPr>
          <w:rFonts w:ascii="Times New Roman" w:hAnsi="Times New Roman"/>
          <w:sz w:val="22"/>
          <w:szCs w:val="22"/>
          <w:lang w:val="uk-UA"/>
        </w:rPr>
        <w:t xml:space="preserve">становить - </w:t>
      </w:r>
      <w:r w:rsidR="00B62571" w:rsidRPr="00EA5ABB">
        <w:rPr>
          <w:rFonts w:ascii="Times New Roman" w:hAnsi="Times New Roman"/>
          <w:sz w:val="22"/>
          <w:szCs w:val="22"/>
          <w:lang w:val="uk-UA"/>
        </w:rPr>
        <w:t>84,94626%</w:t>
      </w:r>
    </w:p>
    <w:p w14:paraId="1EA6A9A0" w14:textId="77777777" w:rsidR="001A4B9A" w:rsidRPr="00EA5ABB" w:rsidRDefault="001A4B9A" w:rsidP="00017056">
      <w:pPr>
        <w:keepNext/>
        <w:jc w:val="both"/>
        <w:rPr>
          <w:rFonts w:ascii="Times New Roman" w:hAnsi="Times New Roman"/>
          <w:sz w:val="22"/>
          <w:szCs w:val="22"/>
          <w:lang w:val="uk-UA"/>
        </w:rPr>
      </w:pPr>
    </w:p>
    <w:p w14:paraId="191FA3AA" w14:textId="09DB123B" w:rsidR="002B6AA6" w:rsidRPr="00EA5ABB" w:rsidRDefault="002B6AA6" w:rsidP="00017056">
      <w:pPr>
        <w:keepNext/>
        <w:jc w:val="both"/>
        <w:rPr>
          <w:rFonts w:ascii="Times New Roman" w:hAnsi="Times New Roman"/>
          <w:sz w:val="22"/>
          <w:szCs w:val="22"/>
          <w:lang w:val="uk-UA"/>
        </w:rPr>
      </w:pPr>
      <w:r w:rsidRPr="00EA5ABB">
        <w:rPr>
          <w:rFonts w:ascii="Times New Roman" w:hAnsi="Times New Roman"/>
          <w:sz w:val="22"/>
          <w:szCs w:val="22"/>
          <w:lang w:val="uk-UA"/>
        </w:rPr>
        <w:t xml:space="preserve">Перелік акціонерів  </w:t>
      </w:r>
      <w:r w:rsidR="00CD3538" w:rsidRPr="00EA5ABB">
        <w:rPr>
          <w:rFonts w:ascii="Times New Roman" w:hAnsi="Times New Roman"/>
          <w:sz w:val="22"/>
          <w:szCs w:val="22"/>
          <w:lang w:val="uk-UA"/>
        </w:rPr>
        <w:t>ПРИВАТНОГО АКЦІОНЕРНОГО ТОВАРИСТВА «</w:t>
      </w:r>
      <w:r w:rsidR="000E61AD" w:rsidRPr="00EA5ABB">
        <w:rPr>
          <w:rFonts w:ascii="Times New Roman" w:hAnsi="Times New Roman"/>
          <w:sz w:val="22"/>
          <w:szCs w:val="22"/>
          <w:lang w:val="uk-UA"/>
        </w:rPr>
        <w:t>ПРИДУНАЙСЬКИЙ</w:t>
      </w:r>
      <w:r w:rsidR="00CD3538" w:rsidRPr="00EA5ABB">
        <w:rPr>
          <w:rFonts w:ascii="Times New Roman" w:hAnsi="Times New Roman"/>
          <w:sz w:val="22"/>
          <w:szCs w:val="22"/>
          <w:lang w:val="uk-UA"/>
        </w:rPr>
        <w:t xml:space="preserve">» </w:t>
      </w:r>
      <w:r w:rsidRPr="00EA5ABB">
        <w:rPr>
          <w:rFonts w:ascii="Times New Roman" w:hAnsi="Times New Roman"/>
          <w:bCs/>
          <w:sz w:val="22"/>
          <w:szCs w:val="22"/>
          <w:lang w:val="uk-UA"/>
        </w:rPr>
        <w:t xml:space="preserve">(код ЄДРПОУ </w:t>
      </w:r>
      <w:r w:rsidR="000E61AD" w:rsidRPr="00EA5ABB">
        <w:rPr>
          <w:rFonts w:ascii="Times New Roman" w:hAnsi="Times New Roman"/>
          <w:sz w:val="22"/>
          <w:szCs w:val="22"/>
          <w:lang w:val="uk-UA"/>
        </w:rPr>
        <w:t>00413357</w:t>
      </w:r>
      <w:r w:rsidRPr="00EA5ABB">
        <w:rPr>
          <w:rFonts w:ascii="Times New Roman" w:hAnsi="Times New Roman"/>
          <w:b/>
          <w:bCs/>
          <w:sz w:val="22"/>
          <w:szCs w:val="22"/>
          <w:lang w:val="uk-UA"/>
        </w:rPr>
        <w:t>)</w:t>
      </w:r>
      <w:r w:rsidRPr="00EA5ABB">
        <w:rPr>
          <w:rFonts w:ascii="Times New Roman" w:hAnsi="Times New Roman"/>
          <w:sz w:val="22"/>
          <w:szCs w:val="22"/>
          <w:lang w:val="uk-UA"/>
        </w:rPr>
        <w:t xml:space="preserve">, що зареєструвалися для участі у загальних зборах акціонерів, зазначений у додатку №1 до </w:t>
      </w:r>
      <w:r w:rsidR="00794580" w:rsidRPr="00EA5ABB">
        <w:rPr>
          <w:rFonts w:ascii="Times New Roman" w:hAnsi="Times New Roman"/>
          <w:sz w:val="22"/>
          <w:szCs w:val="22"/>
          <w:lang w:val="uk-UA"/>
        </w:rPr>
        <w:t>П</w:t>
      </w:r>
      <w:r w:rsidRPr="00EA5ABB">
        <w:rPr>
          <w:rFonts w:ascii="Times New Roman" w:hAnsi="Times New Roman"/>
          <w:sz w:val="22"/>
          <w:szCs w:val="22"/>
          <w:lang w:val="uk-UA"/>
        </w:rPr>
        <w:t xml:space="preserve">ротоколу </w:t>
      </w:r>
      <w:r w:rsidR="00794580" w:rsidRPr="00EA5ABB">
        <w:rPr>
          <w:rFonts w:ascii="Times New Roman" w:hAnsi="Times New Roman"/>
          <w:sz w:val="22"/>
          <w:szCs w:val="22"/>
          <w:lang w:val="uk-UA"/>
        </w:rPr>
        <w:t>З</w:t>
      </w:r>
      <w:r w:rsidRPr="00EA5ABB">
        <w:rPr>
          <w:rFonts w:ascii="Times New Roman" w:hAnsi="Times New Roman"/>
          <w:sz w:val="22"/>
          <w:szCs w:val="22"/>
          <w:lang w:val="uk-UA"/>
        </w:rPr>
        <w:t>агальних зборів.</w:t>
      </w:r>
    </w:p>
    <w:p w14:paraId="2430A5B3" w14:textId="77777777" w:rsidR="001E5891" w:rsidRPr="00EA5ABB" w:rsidRDefault="00902683" w:rsidP="00017056">
      <w:pPr>
        <w:keepNext/>
        <w:jc w:val="both"/>
        <w:rPr>
          <w:rFonts w:ascii="Times New Roman" w:hAnsi="Times New Roman"/>
          <w:sz w:val="22"/>
          <w:szCs w:val="22"/>
          <w:lang w:val="uk-UA"/>
        </w:rPr>
      </w:pPr>
      <w:r w:rsidRPr="00EA5ABB">
        <w:rPr>
          <w:rFonts w:ascii="Times New Roman" w:hAnsi="Times New Roman"/>
          <w:sz w:val="22"/>
          <w:szCs w:val="22"/>
          <w:lang w:val="uk-UA"/>
        </w:rPr>
        <w:t xml:space="preserve"> </w:t>
      </w:r>
    </w:p>
    <w:p w14:paraId="6DD67611" w14:textId="1DE0D74E" w:rsidR="00902683" w:rsidRPr="00EA5ABB" w:rsidRDefault="00E06143" w:rsidP="00017056">
      <w:pPr>
        <w:keepNext/>
        <w:jc w:val="both"/>
        <w:rPr>
          <w:rFonts w:ascii="Times New Roman" w:hAnsi="Times New Roman"/>
          <w:sz w:val="22"/>
          <w:szCs w:val="22"/>
          <w:lang w:val="uk-UA"/>
        </w:rPr>
      </w:pPr>
      <w:r w:rsidRPr="00EA5ABB">
        <w:rPr>
          <w:rFonts w:ascii="Times New Roman" w:hAnsi="Times New Roman"/>
          <w:sz w:val="22"/>
          <w:szCs w:val="22"/>
          <w:lang w:val="uk-UA"/>
        </w:rPr>
        <w:t xml:space="preserve">Наглядовою Радою Товариства (Протокол б\н </w:t>
      </w:r>
      <w:r w:rsidR="00EB5937" w:rsidRPr="00EA5ABB">
        <w:rPr>
          <w:rFonts w:ascii="Times New Roman" w:hAnsi="Times New Roman"/>
          <w:sz w:val="22"/>
          <w:szCs w:val="22"/>
          <w:lang w:val="uk-UA"/>
        </w:rPr>
        <w:t xml:space="preserve">від </w:t>
      </w:r>
      <w:r w:rsidR="00F53A1D" w:rsidRPr="00EA5ABB">
        <w:rPr>
          <w:rFonts w:ascii="Times New Roman" w:hAnsi="Times New Roman"/>
          <w:sz w:val="22"/>
          <w:szCs w:val="22"/>
          <w:lang w:val="uk-UA"/>
        </w:rPr>
        <w:t>1</w:t>
      </w:r>
      <w:r w:rsidR="001A4B9A" w:rsidRPr="00EA5ABB">
        <w:rPr>
          <w:rFonts w:ascii="Times New Roman" w:hAnsi="Times New Roman"/>
          <w:sz w:val="22"/>
          <w:szCs w:val="22"/>
          <w:lang w:val="uk-UA"/>
        </w:rPr>
        <w:t>0</w:t>
      </w:r>
      <w:r w:rsidR="00F53A1D" w:rsidRPr="00EA5ABB">
        <w:rPr>
          <w:rFonts w:ascii="Times New Roman" w:hAnsi="Times New Roman"/>
          <w:sz w:val="22"/>
          <w:szCs w:val="22"/>
          <w:lang w:val="uk-UA"/>
        </w:rPr>
        <w:t>.11</w:t>
      </w:r>
      <w:r w:rsidR="00EB5937" w:rsidRPr="00EA5ABB">
        <w:rPr>
          <w:rFonts w:ascii="Times New Roman" w:hAnsi="Times New Roman"/>
          <w:sz w:val="22"/>
          <w:szCs w:val="22"/>
          <w:lang w:val="uk-UA"/>
        </w:rPr>
        <w:t>.2022 року) було</w:t>
      </w:r>
      <w:r w:rsidR="001E5891" w:rsidRPr="00EA5ABB">
        <w:rPr>
          <w:rFonts w:ascii="Times New Roman" w:hAnsi="Times New Roman"/>
          <w:sz w:val="22"/>
          <w:szCs w:val="22"/>
          <w:lang w:val="uk-UA"/>
        </w:rPr>
        <w:t xml:space="preserve"> обрано (</w:t>
      </w:r>
      <w:r w:rsidR="00EB5937" w:rsidRPr="00EA5ABB">
        <w:rPr>
          <w:rFonts w:ascii="Times New Roman" w:hAnsi="Times New Roman"/>
          <w:sz w:val="22"/>
          <w:szCs w:val="22"/>
          <w:lang w:val="uk-UA"/>
        </w:rPr>
        <w:t>призначено</w:t>
      </w:r>
      <w:r w:rsidR="001E5891" w:rsidRPr="00EA5ABB">
        <w:rPr>
          <w:rFonts w:ascii="Times New Roman" w:hAnsi="Times New Roman"/>
          <w:sz w:val="22"/>
          <w:szCs w:val="22"/>
          <w:lang w:val="uk-UA"/>
        </w:rPr>
        <w:t>):</w:t>
      </w:r>
    </w:p>
    <w:p w14:paraId="3B4E63CF" w14:textId="141CB6CA" w:rsidR="001E5891" w:rsidRPr="00EA5ABB" w:rsidRDefault="001E5891" w:rsidP="00017056">
      <w:pPr>
        <w:keepNext/>
        <w:jc w:val="both"/>
        <w:rPr>
          <w:rFonts w:ascii="Times New Roman" w:hAnsi="Times New Roman"/>
          <w:color w:val="000000"/>
          <w:sz w:val="22"/>
          <w:szCs w:val="22"/>
          <w:lang w:val="uk-UA"/>
        </w:rPr>
      </w:pPr>
      <w:r w:rsidRPr="00EA5ABB">
        <w:rPr>
          <w:rFonts w:ascii="Times New Roman" w:hAnsi="Times New Roman"/>
          <w:sz w:val="22"/>
          <w:szCs w:val="22"/>
          <w:lang w:val="uk-UA"/>
        </w:rPr>
        <w:t xml:space="preserve">Реєстраційну комісію для реєстрації акціонерів на дистанційних </w:t>
      </w:r>
      <w:r w:rsidR="00E129D6">
        <w:rPr>
          <w:rFonts w:ascii="Times New Roman" w:hAnsi="Times New Roman"/>
          <w:sz w:val="22"/>
          <w:szCs w:val="22"/>
          <w:lang w:val="uk-UA"/>
        </w:rPr>
        <w:t>річних</w:t>
      </w:r>
      <w:r w:rsidRPr="00EA5ABB">
        <w:rPr>
          <w:rFonts w:ascii="Times New Roman" w:hAnsi="Times New Roman"/>
          <w:sz w:val="22"/>
          <w:szCs w:val="22"/>
          <w:lang w:val="uk-UA"/>
        </w:rPr>
        <w:t xml:space="preserve"> Загальних зборах Товариства, у складі однієї особи</w:t>
      </w:r>
      <w:r w:rsidRPr="00EA5ABB">
        <w:rPr>
          <w:rFonts w:ascii="Times New Roman" w:hAnsi="Times New Roman"/>
          <w:bCs/>
          <w:iCs/>
          <w:sz w:val="22"/>
          <w:szCs w:val="22"/>
          <w:lang w:val="uk-UA"/>
        </w:rPr>
        <w:t xml:space="preserve"> – </w:t>
      </w:r>
      <w:r w:rsidR="000E61AD" w:rsidRPr="00EA5ABB">
        <w:rPr>
          <w:rFonts w:ascii="Times New Roman" w:hAnsi="Times New Roman"/>
          <w:bCs/>
          <w:iCs/>
          <w:sz w:val="22"/>
          <w:szCs w:val="22"/>
          <w:lang w:val="uk-UA"/>
        </w:rPr>
        <w:t xml:space="preserve">Лихацької Олени Борисівни </w:t>
      </w:r>
      <w:r w:rsidRPr="00EA5ABB">
        <w:rPr>
          <w:rFonts w:ascii="Times New Roman" w:hAnsi="Times New Roman"/>
          <w:bCs/>
          <w:iCs/>
          <w:sz w:val="22"/>
          <w:szCs w:val="22"/>
          <w:lang w:val="uk-UA"/>
        </w:rPr>
        <w:t xml:space="preserve">(в якості </w:t>
      </w:r>
      <w:r w:rsidRPr="00EA5ABB">
        <w:rPr>
          <w:rFonts w:ascii="Times New Roman" w:hAnsi="Times New Roman"/>
          <w:color w:val="000000"/>
          <w:sz w:val="22"/>
          <w:szCs w:val="22"/>
          <w:lang w:val="uk-UA"/>
        </w:rPr>
        <w:t xml:space="preserve"> Голови реєстраційної </w:t>
      </w:r>
      <w:r w:rsidRPr="00EA5ABB">
        <w:rPr>
          <w:rFonts w:ascii="Times New Roman" w:hAnsi="Times New Roman"/>
          <w:color w:val="000000"/>
          <w:sz w:val="22"/>
          <w:szCs w:val="22"/>
          <w:lang w:val="uk-UA"/>
        </w:rPr>
        <w:lastRenderedPageBreak/>
        <w:t>комісії).</w:t>
      </w:r>
    </w:p>
    <w:p w14:paraId="5651B24A" w14:textId="44DC4996" w:rsidR="001E5891" w:rsidRPr="00EA5ABB" w:rsidRDefault="001E5891" w:rsidP="00017056">
      <w:pPr>
        <w:jc w:val="both"/>
        <w:rPr>
          <w:rFonts w:ascii="Times New Roman" w:hAnsi="Times New Roman"/>
          <w:color w:val="000000"/>
          <w:sz w:val="22"/>
          <w:szCs w:val="22"/>
          <w:lang w:val="uk-UA"/>
        </w:rPr>
      </w:pPr>
      <w:r w:rsidRPr="00EA5ABB">
        <w:rPr>
          <w:rFonts w:ascii="Times New Roman" w:hAnsi="Times New Roman"/>
          <w:sz w:val="22"/>
          <w:szCs w:val="22"/>
          <w:lang w:val="uk-UA"/>
        </w:rPr>
        <w:t xml:space="preserve">Лічильну комісію дистанційних </w:t>
      </w:r>
      <w:r w:rsidR="00E129D6">
        <w:rPr>
          <w:rFonts w:ascii="Times New Roman" w:hAnsi="Times New Roman"/>
          <w:sz w:val="22"/>
          <w:szCs w:val="22"/>
          <w:lang w:val="uk-UA"/>
        </w:rPr>
        <w:t xml:space="preserve">річних </w:t>
      </w:r>
      <w:r w:rsidRPr="00EA5ABB">
        <w:rPr>
          <w:rFonts w:ascii="Times New Roman" w:hAnsi="Times New Roman"/>
          <w:sz w:val="22"/>
          <w:szCs w:val="22"/>
          <w:lang w:val="uk-UA"/>
        </w:rPr>
        <w:t xml:space="preserve">Загальних зборів акціонерів у складі однієї особи: Голова лічильної комісії — </w:t>
      </w:r>
      <w:r w:rsidR="000E61AD" w:rsidRPr="00EA5ABB">
        <w:rPr>
          <w:rFonts w:ascii="Times New Roman" w:hAnsi="Times New Roman"/>
          <w:bCs/>
          <w:iCs/>
          <w:sz w:val="22"/>
          <w:szCs w:val="22"/>
          <w:lang w:val="uk-UA"/>
        </w:rPr>
        <w:t>Лихацької Олени Борисівни</w:t>
      </w:r>
      <w:r w:rsidRPr="00EA5ABB">
        <w:rPr>
          <w:rFonts w:ascii="Times New Roman" w:hAnsi="Times New Roman"/>
          <w:color w:val="000000"/>
          <w:sz w:val="22"/>
          <w:szCs w:val="22"/>
          <w:lang w:val="uk-UA"/>
        </w:rPr>
        <w:t>.</w:t>
      </w:r>
    </w:p>
    <w:p w14:paraId="25D3CB7E" w14:textId="3958F735" w:rsidR="001E5891" w:rsidRPr="00EA5ABB" w:rsidRDefault="001E5891" w:rsidP="00017056">
      <w:pPr>
        <w:jc w:val="both"/>
        <w:rPr>
          <w:rFonts w:ascii="Times New Roman" w:hAnsi="Times New Roman"/>
          <w:sz w:val="22"/>
          <w:szCs w:val="22"/>
          <w:lang w:val="uk-UA"/>
        </w:rPr>
      </w:pPr>
      <w:r w:rsidRPr="00EA5ABB">
        <w:rPr>
          <w:rFonts w:ascii="Times New Roman" w:hAnsi="Times New Roman"/>
          <w:sz w:val="22"/>
          <w:szCs w:val="22"/>
          <w:lang w:val="uk-UA"/>
        </w:rPr>
        <w:t xml:space="preserve">Головою дистанційних </w:t>
      </w:r>
      <w:r w:rsidR="00ED574E">
        <w:rPr>
          <w:rFonts w:ascii="Times New Roman" w:hAnsi="Times New Roman"/>
          <w:sz w:val="22"/>
          <w:szCs w:val="22"/>
          <w:lang w:val="uk-UA"/>
        </w:rPr>
        <w:t xml:space="preserve">річних </w:t>
      </w:r>
      <w:r w:rsidRPr="00EA5ABB">
        <w:rPr>
          <w:rFonts w:ascii="Times New Roman" w:hAnsi="Times New Roman"/>
          <w:sz w:val="22"/>
          <w:szCs w:val="22"/>
          <w:lang w:val="uk-UA"/>
        </w:rPr>
        <w:t xml:space="preserve">Загальних зборів Товариства  </w:t>
      </w:r>
      <w:proofErr w:type="spellStart"/>
      <w:r w:rsidR="000E61AD" w:rsidRPr="00EA5ABB">
        <w:rPr>
          <w:rFonts w:ascii="Times New Roman" w:hAnsi="Times New Roman"/>
          <w:sz w:val="22"/>
          <w:szCs w:val="22"/>
          <w:lang w:val="uk-UA"/>
        </w:rPr>
        <w:t>Дімчева</w:t>
      </w:r>
      <w:proofErr w:type="spellEnd"/>
      <w:r w:rsidR="000E61AD" w:rsidRPr="00EA5ABB">
        <w:rPr>
          <w:rFonts w:ascii="Times New Roman" w:hAnsi="Times New Roman"/>
          <w:sz w:val="22"/>
          <w:szCs w:val="22"/>
          <w:lang w:val="uk-UA"/>
        </w:rPr>
        <w:t xml:space="preserve"> Віктора Івановича.</w:t>
      </w:r>
    </w:p>
    <w:p w14:paraId="18B51D0A" w14:textId="1D76BF72" w:rsidR="000E61AD" w:rsidRPr="00EA5ABB" w:rsidRDefault="001E5891" w:rsidP="000E61AD">
      <w:pPr>
        <w:jc w:val="both"/>
        <w:rPr>
          <w:rFonts w:ascii="Times New Roman" w:hAnsi="Times New Roman"/>
          <w:sz w:val="22"/>
          <w:szCs w:val="22"/>
          <w:lang w:val="uk-UA"/>
        </w:rPr>
      </w:pPr>
      <w:r w:rsidRPr="00EA5ABB">
        <w:rPr>
          <w:rFonts w:ascii="Times New Roman" w:hAnsi="Times New Roman"/>
          <w:sz w:val="22"/>
          <w:szCs w:val="22"/>
          <w:lang w:val="uk-UA"/>
        </w:rPr>
        <w:t xml:space="preserve">Секретарем дистанційних </w:t>
      </w:r>
      <w:r w:rsidR="000B76A1">
        <w:rPr>
          <w:rFonts w:ascii="Times New Roman" w:hAnsi="Times New Roman"/>
          <w:sz w:val="22"/>
          <w:szCs w:val="22"/>
          <w:lang w:val="uk-UA"/>
        </w:rPr>
        <w:t xml:space="preserve">річних </w:t>
      </w:r>
      <w:r w:rsidRPr="00EA5ABB">
        <w:rPr>
          <w:rFonts w:ascii="Times New Roman" w:hAnsi="Times New Roman"/>
          <w:sz w:val="22"/>
          <w:szCs w:val="22"/>
          <w:lang w:val="uk-UA"/>
        </w:rPr>
        <w:t xml:space="preserve">Загальних зборів Товариства - </w:t>
      </w:r>
      <w:proofErr w:type="spellStart"/>
      <w:r w:rsidR="000E61AD" w:rsidRPr="00EA5ABB">
        <w:rPr>
          <w:rFonts w:ascii="Times New Roman" w:hAnsi="Times New Roman"/>
          <w:sz w:val="22"/>
          <w:szCs w:val="22"/>
          <w:lang w:val="uk-UA"/>
        </w:rPr>
        <w:t>Коровченко</w:t>
      </w:r>
      <w:proofErr w:type="spellEnd"/>
      <w:r w:rsidR="000E61AD" w:rsidRPr="00EA5ABB">
        <w:rPr>
          <w:rFonts w:ascii="Times New Roman" w:hAnsi="Times New Roman"/>
          <w:sz w:val="22"/>
          <w:szCs w:val="22"/>
          <w:lang w:val="uk-UA"/>
        </w:rPr>
        <w:t xml:space="preserve"> Валентину Степанівну.</w:t>
      </w:r>
    </w:p>
    <w:p w14:paraId="6AF8268E" w14:textId="7727CBD7" w:rsidR="001E5891" w:rsidRPr="00EA5ABB" w:rsidRDefault="001E5891" w:rsidP="00017056">
      <w:pPr>
        <w:jc w:val="both"/>
        <w:rPr>
          <w:rFonts w:ascii="Times New Roman" w:hAnsi="Times New Roman"/>
          <w:sz w:val="22"/>
          <w:szCs w:val="22"/>
          <w:lang w:val="uk-UA"/>
        </w:rPr>
      </w:pPr>
    </w:p>
    <w:p w14:paraId="6989D6EE" w14:textId="314E2037" w:rsidR="001E5891" w:rsidRPr="00EA5ABB" w:rsidRDefault="001E5891" w:rsidP="00017056">
      <w:pPr>
        <w:jc w:val="both"/>
        <w:rPr>
          <w:rFonts w:ascii="Times New Roman" w:hAnsi="Times New Roman"/>
          <w:sz w:val="22"/>
          <w:szCs w:val="22"/>
          <w:lang w:val="uk-UA"/>
        </w:rPr>
      </w:pPr>
      <w:r w:rsidRPr="00EA5ABB">
        <w:rPr>
          <w:rFonts w:ascii="Times New Roman" w:hAnsi="Times New Roman"/>
          <w:sz w:val="22"/>
          <w:szCs w:val="22"/>
          <w:lang w:val="uk-UA"/>
        </w:rPr>
        <w:t>Особ</w:t>
      </w:r>
      <w:r w:rsidR="00E5196D" w:rsidRPr="00EA5ABB">
        <w:rPr>
          <w:rFonts w:ascii="Times New Roman" w:hAnsi="Times New Roman"/>
          <w:sz w:val="22"/>
          <w:szCs w:val="22"/>
          <w:lang w:val="uk-UA"/>
        </w:rPr>
        <w:t>а</w:t>
      </w:r>
      <w:r w:rsidRPr="00EA5ABB">
        <w:rPr>
          <w:rFonts w:ascii="Times New Roman" w:hAnsi="Times New Roman"/>
          <w:sz w:val="22"/>
          <w:szCs w:val="22"/>
          <w:lang w:val="uk-UA"/>
        </w:rPr>
        <w:t xml:space="preserve">, що уповноважена взаємодіяти з Публічним акціонерним товариством «Національний депозитарій України» при дистанційному проведенні </w:t>
      </w:r>
      <w:r w:rsidR="000B76A1">
        <w:rPr>
          <w:rFonts w:ascii="Times New Roman" w:hAnsi="Times New Roman"/>
          <w:sz w:val="22"/>
          <w:szCs w:val="22"/>
          <w:lang w:val="uk-UA"/>
        </w:rPr>
        <w:t xml:space="preserve">річних </w:t>
      </w:r>
      <w:r w:rsidRPr="00EA5ABB">
        <w:rPr>
          <w:rFonts w:ascii="Times New Roman" w:hAnsi="Times New Roman"/>
          <w:sz w:val="22"/>
          <w:szCs w:val="22"/>
          <w:lang w:val="uk-UA"/>
        </w:rPr>
        <w:t xml:space="preserve">Загальних зборів - </w:t>
      </w:r>
      <w:r w:rsidR="000E61AD" w:rsidRPr="00EA5ABB">
        <w:rPr>
          <w:rFonts w:ascii="Times New Roman" w:hAnsi="Times New Roman"/>
          <w:sz w:val="22"/>
          <w:szCs w:val="22"/>
          <w:lang w:val="uk-UA"/>
        </w:rPr>
        <w:t>Директор</w:t>
      </w:r>
      <w:r w:rsidRPr="00EA5ABB">
        <w:rPr>
          <w:rFonts w:ascii="Times New Roman" w:hAnsi="Times New Roman"/>
          <w:sz w:val="22"/>
          <w:szCs w:val="22"/>
          <w:lang w:val="uk-UA"/>
        </w:rPr>
        <w:t xml:space="preserve"> ПРАТ «</w:t>
      </w:r>
      <w:r w:rsidR="000E61AD" w:rsidRPr="00EA5ABB">
        <w:rPr>
          <w:rFonts w:ascii="Times New Roman" w:hAnsi="Times New Roman"/>
          <w:sz w:val="22"/>
          <w:szCs w:val="22"/>
          <w:lang w:val="uk-UA"/>
        </w:rPr>
        <w:t>ПРИДУНАЙСЬКИЙ</w:t>
      </w:r>
      <w:r w:rsidRPr="00EA5ABB">
        <w:rPr>
          <w:rFonts w:ascii="Times New Roman" w:hAnsi="Times New Roman"/>
          <w:sz w:val="22"/>
          <w:szCs w:val="22"/>
          <w:lang w:val="uk-UA"/>
        </w:rPr>
        <w:t xml:space="preserve">»  </w:t>
      </w:r>
      <w:proofErr w:type="spellStart"/>
      <w:r w:rsidR="000E61AD" w:rsidRPr="00EA5ABB">
        <w:rPr>
          <w:rFonts w:ascii="Times New Roman" w:hAnsi="Times New Roman"/>
          <w:sz w:val="22"/>
          <w:szCs w:val="22"/>
          <w:lang w:val="uk-UA"/>
        </w:rPr>
        <w:t>Дімчев</w:t>
      </w:r>
      <w:proofErr w:type="spellEnd"/>
      <w:r w:rsidR="000E61AD" w:rsidRPr="00EA5ABB">
        <w:rPr>
          <w:rFonts w:ascii="Times New Roman" w:hAnsi="Times New Roman"/>
          <w:sz w:val="22"/>
          <w:szCs w:val="22"/>
          <w:lang w:val="uk-UA"/>
        </w:rPr>
        <w:t xml:space="preserve"> Віктор Іванович</w:t>
      </w:r>
      <w:r w:rsidRPr="00EA5ABB">
        <w:rPr>
          <w:rFonts w:ascii="Times New Roman" w:hAnsi="Times New Roman"/>
          <w:sz w:val="22"/>
          <w:szCs w:val="22"/>
          <w:lang w:val="uk-UA"/>
        </w:rPr>
        <w:t>.</w:t>
      </w:r>
    </w:p>
    <w:p w14:paraId="268DB03A" w14:textId="77777777" w:rsidR="001E5891" w:rsidRPr="00EA5ABB" w:rsidRDefault="001E5891" w:rsidP="00017056">
      <w:pPr>
        <w:keepNext/>
        <w:jc w:val="both"/>
        <w:rPr>
          <w:rFonts w:ascii="Times New Roman" w:hAnsi="Times New Roman"/>
          <w:color w:val="000000"/>
          <w:sz w:val="22"/>
          <w:szCs w:val="22"/>
          <w:lang w:val="uk-UA"/>
        </w:rPr>
      </w:pPr>
    </w:p>
    <w:p w14:paraId="763656EC" w14:textId="1694334B" w:rsidR="003D3279" w:rsidRPr="00EA5ABB" w:rsidRDefault="003D3279" w:rsidP="00017056">
      <w:pPr>
        <w:pStyle w:val="1"/>
        <w:keepNext/>
        <w:ind w:firstLine="0"/>
        <w:rPr>
          <w:sz w:val="22"/>
          <w:szCs w:val="22"/>
          <w:lang w:val="uk-UA"/>
        </w:rPr>
      </w:pPr>
      <w:r w:rsidRPr="00EA5ABB">
        <w:rPr>
          <w:sz w:val="22"/>
          <w:szCs w:val="22"/>
          <w:lang w:val="uk-UA"/>
        </w:rPr>
        <w:t xml:space="preserve">Голосування на Загальних зборах здійснювалось шляхом використання бюлетеня для голосування </w:t>
      </w:r>
      <w:r w:rsidR="00CD3538" w:rsidRPr="00EA5ABB">
        <w:rPr>
          <w:color w:val="333333"/>
          <w:sz w:val="22"/>
          <w:szCs w:val="22"/>
          <w:shd w:val="clear" w:color="auto" w:fill="FFFFFF"/>
          <w:lang w:val="uk-UA"/>
        </w:rPr>
        <w:t>(щодо інших питань порядку денного, крім обрання органів товариства)</w:t>
      </w:r>
      <w:r w:rsidRPr="00EA5ABB">
        <w:rPr>
          <w:sz w:val="22"/>
          <w:szCs w:val="22"/>
          <w:lang w:val="uk-UA"/>
        </w:rPr>
        <w:t>, форма і текст як</w:t>
      </w:r>
      <w:r w:rsidR="002B127C" w:rsidRPr="00EA5ABB">
        <w:rPr>
          <w:sz w:val="22"/>
          <w:szCs w:val="22"/>
          <w:lang w:val="uk-UA"/>
        </w:rPr>
        <w:t>ого</w:t>
      </w:r>
      <w:r w:rsidRPr="00EA5ABB">
        <w:rPr>
          <w:sz w:val="22"/>
          <w:szCs w:val="22"/>
          <w:lang w:val="uk-UA"/>
        </w:rPr>
        <w:t xml:space="preserve"> затверджено рішенням Наглядової ради</w:t>
      </w:r>
      <w:r w:rsidR="009A2B66" w:rsidRPr="00EA5ABB">
        <w:rPr>
          <w:sz w:val="22"/>
          <w:szCs w:val="22"/>
          <w:lang w:val="uk-UA"/>
        </w:rPr>
        <w:t xml:space="preserve"> Товариства (Протокол б\н від </w:t>
      </w:r>
      <w:r w:rsidR="00CD3538" w:rsidRPr="00EA5ABB">
        <w:rPr>
          <w:sz w:val="22"/>
          <w:szCs w:val="22"/>
          <w:lang w:val="uk-UA"/>
        </w:rPr>
        <w:t>09.12</w:t>
      </w:r>
      <w:r w:rsidR="009A2B66" w:rsidRPr="00EA5ABB">
        <w:rPr>
          <w:sz w:val="22"/>
          <w:szCs w:val="22"/>
          <w:lang w:val="uk-UA"/>
        </w:rPr>
        <w:t>.2022 року)</w:t>
      </w:r>
      <w:r w:rsidRPr="00EA5ABB">
        <w:rPr>
          <w:sz w:val="22"/>
          <w:szCs w:val="22"/>
          <w:lang w:val="uk-UA"/>
        </w:rPr>
        <w:t xml:space="preserve">. </w:t>
      </w:r>
    </w:p>
    <w:p w14:paraId="4E807240" w14:textId="77777777" w:rsidR="000E61AD" w:rsidRPr="00EA5ABB" w:rsidRDefault="000E61AD" w:rsidP="00017056">
      <w:pPr>
        <w:pStyle w:val="1"/>
        <w:keepNext/>
        <w:ind w:firstLine="0"/>
        <w:rPr>
          <w:sz w:val="22"/>
          <w:szCs w:val="22"/>
          <w:lang w:val="uk-UA"/>
        </w:rPr>
      </w:pPr>
    </w:p>
    <w:p w14:paraId="579C04B5" w14:textId="3DD73E09" w:rsidR="009A2B66" w:rsidRPr="00EA5ABB" w:rsidRDefault="00CD3538" w:rsidP="00017056">
      <w:pPr>
        <w:pStyle w:val="1"/>
        <w:keepNext/>
        <w:ind w:firstLine="0"/>
        <w:rPr>
          <w:sz w:val="22"/>
          <w:szCs w:val="22"/>
          <w:lang w:val="uk-UA"/>
        </w:rPr>
      </w:pPr>
      <w:r w:rsidRPr="00EA5ABB">
        <w:rPr>
          <w:sz w:val="22"/>
          <w:szCs w:val="22"/>
          <w:lang w:val="uk-UA"/>
        </w:rPr>
        <w:t xml:space="preserve">Голосування </w:t>
      </w:r>
      <w:r w:rsidRPr="00EA5ABB">
        <w:rPr>
          <w:color w:val="333333"/>
          <w:sz w:val="22"/>
          <w:szCs w:val="22"/>
          <w:shd w:val="clear" w:color="auto" w:fill="FFFFFF"/>
          <w:lang w:val="uk-UA"/>
        </w:rPr>
        <w:t xml:space="preserve">з питань обрання органів </w:t>
      </w:r>
      <w:r w:rsidR="000E61AD" w:rsidRPr="00EA5ABB">
        <w:rPr>
          <w:color w:val="333333"/>
          <w:sz w:val="22"/>
          <w:szCs w:val="22"/>
          <w:shd w:val="clear" w:color="auto" w:fill="FFFFFF"/>
          <w:lang w:val="uk-UA"/>
        </w:rPr>
        <w:t>Т</w:t>
      </w:r>
      <w:r w:rsidRPr="00EA5ABB">
        <w:rPr>
          <w:color w:val="333333"/>
          <w:sz w:val="22"/>
          <w:szCs w:val="22"/>
          <w:shd w:val="clear" w:color="auto" w:fill="FFFFFF"/>
          <w:lang w:val="uk-UA"/>
        </w:rPr>
        <w:t>овариства</w:t>
      </w:r>
      <w:r w:rsidRPr="00EA5ABB">
        <w:rPr>
          <w:sz w:val="22"/>
          <w:szCs w:val="22"/>
          <w:lang w:val="uk-UA"/>
        </w:rPr>
        <w:t xml:space="preserve">  на Загальних зборах здійснювалось шляхом використання </w:t>
      </w:r>
      <w:r w:rsidR="000E61AD" w:rsidRPr="00EA5ABB">
        <w:rPr>
          <w:color w:val="333333"/>
          <w:sz w:val="22"/>
          <w:szCs w:val="22"/>
          <w:shd w:val="clear" w:color="auto" w:fill="FFFFFF"/>
          <w:lang w:val="uk-UA"/>
        </w:rPr>
        <w:t xml:space="preserve">бюлетеня </w:t>
      </w:r>
      <w:r w:rsidR="000E61AD" w:rsidRPr="00EA5ABB">
        <w:rPr>
          <w:color w:val="333333"/>
          <w:sz w:val="22"/>
          <w:szCs w:val="22"/>
          <w:shd w:val="clear" w:color="auto" w:fill="FFFFFF"/>
        </w:rPr>
        <w:t xml:space="preserve">для кумулятивного </w:t>
      </w:r>
      <w:r w:rsidR="000E61AD" w:rsidRPr="00EA5ABB">
        <w:rPr>
          <w:color w:val="333333"/>
          <w:sz w:val="22"/>
          <w:szCs w:val="22"/>
          <w:shd w:val="clear" w:color="auto" w:fill="FFFFFF"/>
          <w:lang w:val="uk-UA"/>
        </w:rPr>
        <w:t>голосування</w:t>
      </w:r>
      <w:r w:rsidRPr="00EA5ABB">
        <w:rPr>
          <w:sz w:val="22"/>
          <w:szCs w:val="22"/>
          <w:lang w:val="uk-UA"/>
        </w:rPr>
        <w:t xml:space="preserve">, форма і текст якого затверджено рішенням Наглядової ради Товариства (Протокол б\н від 16.12.2022 року). </w:t>
      </w:r>
    </w:p>
    <w:p w14:paraId="79BB0C1B" w14:textId="17CC6B63" w:rsidR="00CD3538" w:rsidRPr="00EA5ABB" w:rsidRDefault="00CD3538" w:rsidP="00017056">
      <w:pPr>
        <w:pStyle w:val="1"/>
        <w:keepNext/>
        <w:ind w:firstLine="0"/>
        <w:rPr>
          <w:sz w:val="22"/>
          <w:szCs w:val="22"/>
          <w:lang w:val="uk-UA"/>
        </w:rPr>
      </w:pPr>
    </w:p>
    <w:p w14:paraId="3F553004" w14:textId="1AE42121" w:rsidR="00CD3538" w:rsidRPr="00EA5ABB" w:rsidRDefault="003D3279" w:rsidP="00CD3538">
      <w:pPr>
        <w:rPr>
          <w:rFonts w:ascii="Times New Roman" w:hAnsi="Times New Roman"/>
          <w:sz w:val="22"/>
          <w:szCs w:val="22"/>
          <w:lang w:val="uk-UA"/>
        </w:rPr>
      </w:pPr>
      <w:r w:rsidRPr="00EA5ABB">
        <w:rPr>
          <w:rFonts w:ascii="Times New Roman" w:hAnsi="Times New Roman"/>
          <w:color w:val="333333"/>
          <w:sz w:val="22"/>
          <w:szCs w:val="22"/>
          <w:shd w:val="clear" w:color="auto" w:fill="FFFFFF"/>
          <w:lang w:val="uk-UA"/>
        </w:rPr>
        <w:t>Бюлетен</w:t>
      </w:r>
      <w:r w:rsidR="009A2B66" w:rsidRPr="00EA5ABB">
        <w:rPr>
          <w:rFonts w:ascii="Times New Roman" w:hAnsi="Times New Roman"/>
          <w:color w:val="333333"/>
          <w:sz w:val="22"/>
          <w:szCs w:val="22"/>
          <w:shd w:val="clear" w:color="auto" w:fill="FFFFFF"/>
          <w:lang w:val="uk-UA"/>
        </w:rPr>
        <w:t xml:space="preserve">ь </w:t>
      </w:r>
      <w:r w:rsidR="00CD3538" w:rsidRPr="00EA5ABB">
        <w:rPr>
          <w:rFonts w:ascii="Times New Roman" w:hAnsi="Times New Roman"/>
          <w:color w:val="333333"/>
          <w:sz w:val="22"/>
          <w:szCs w:val="22"/>
          <w:shd w:val="clear" w:color="auto" w:fill="FFFFFF"/>
          <w:lang w:val="uk-UA"/>
        </w:rPr>
        <w:t xml:space="preserve">для голосування (щодо інших питань порядку денного, крім обрання органів Товариства) </w:t>
      </w:r>
      <w:r w:rsidRPr="00EA5ABB">
        <w:rPr>
          <w:rFonts w:ascii="Times New Roman" w:hAnsi="Times New Roman"/>
          <w:color w:val="333333"/>
          <w:sz w:val="22"/>
          <w:szCs w:val="22"/>
          <w:shd w:val="clear" w:color="auto" w:fill="FFFFFF"/>
          <w:lang w:val="uk-UA"/>
        </w:rPr>
        <w:t xml:space="preserve"> </w:t>
      </w:r>
      <w:r w:rsidR="009A2B66" w:rsidRPr="00EA5ABB">
        <w:rPr>
          <w:rFonts w:ascii="Times New Roman" w:hAnsi="Times New Roman"/>
          <w:color w:val="333333"/>
          <w:sz w:val="22"/>
          <w:szCs w:val="22"/>
          <w:shd w:val="clear" w:color="auto" w:fill="FFFFFF"/>
          <w:lang w:val="uk-UA"/>
        </w:rPr>
        <w:t xml:space="preserve">розміщено </w:t>
      </w:r>
      <w:r w:rsidR="000E61AD" w:rsidRPr="00EA5ABB">
        <w:rPr>
          <w:rFonts w:ascii="Times New Roman" w:hAnsi="Times New Roman"/>
          <w:color w:val="333333"/>
          <w:sz w:val="22"/>
          <w:szCs w:val="22"/>
          <w:shd w:val="clear" w:color="auto" w:fill="FFFFFF"/>
          <w:lang w:val="uk-UA"/>
        </w:rPr>
        <w:t>у вільному для акціонерів доступі </w:t>
      </w:r>
      <w:r w:rsidR="000E61AD" w:rsidRPr="00EA5ABB">
        <w:rPr>
          <w:rFonts w:ascii="Times New Roman" w:hAnsi="Times New Roman"/>
          <w:sz w:val="22"/>
          <w:szCs w:val="22"/>
          <w:lang w:val="uk-UA"/>
        </w:rPr>
        <w:t xml:space="preserve">на власному веб-сайті ПРАТ «ПРИДУНАЙСЬКИЙ»  http://pridunay.pat.ua/  за посиланням </w:t>
      </w:r>
      <w:hyperlink r:id="rId5" w:history="1">
        <w:r w:rsidR="000E61AD" w:rsidRPr="00EA5ABB">
          <w:rPr>
            <w:rStyle w:val="Hyperlink"/>
            <w:rFonts w:ascii="Times New Roman" w:hAnsi="Times New Roman"/>
            <w:sz w:val="22"/>
            <w:szCs w:val="22"/>
            <w:lang w:val="uk-UA"/>
          </w:rPr>
          <w:t>http://pridunay.pat.ua/documents/povidomlennya</w:t>
        </w:r>
      </w:hyperlink>
      <w:r w:rsidR="000E61AD" w:rsidRPr="00EA5ABB">
        <w:rPr>
          <w:rFonts w:ascii="Times New Roman" w:hAnsi="Times New Roman"/>
          <w:sz w:val="22"/>
          <w:szCs w:val="22"/>
          <w:lang w:val="uk-UA"/>
        </w:rPr>
        <w:t xml:space="preserve">  </w:t>
      </w:r>
      <w:r w:rsidR="00CD3538" w:rsidRPr="00EA5ABB">
        <w:rPr>
          <w:rFonts w:ascii="Times New Roman" w:hAnsi="Times New Roman"/>
          <w:b/>
          <w:bCs/>
          <w:sz w:val="22"/>
          <w:szCs w:val="22"/>
          <w:lang w:val="uk-UA"/>
        </w:rPr>
        <w:t>12 грудня 2022 року.</w:t>
      </w:r>
    </w:p>
    <w:p w14:paraId="412B2B65" w14:textId="302C85CE" w:rsidR="00CD3538" w:rsidRPr="00EA5ABB" w:rsidRDefault="00CD3538" w:rsidP="00CD3538">
      <w:pPr>
        <w:rPr>
          <w:rFonts w:ascii="Times New Roman" w:hAnsi="Times New Roman"/>
          <w:b/>
          <w:bCs/>
          <w:sz w:val="22"/>
          <w:szCs w:val="22"/>
          <w:lang w:val="uk-UA"/>
        </w:rPr>
      </w:pPr>
    </w:p>
    <w:p w14:paraId="4EA335F8" w14:textId="54024779" w:rsidR="00CD3538" w:rsidRPr="00EA5ABB" w:rsidRDefault="00CD3538" w:rsidP="00CD3538">
      <w:pPr>
        <w:rPr>
          <w:rFonts w:ascii="Times New Roman" w:hAnsi="Times New Roman"/>
          <w:sz w:val="22"/>
          <w:szCs w:val="22"/>
          <w:lang w:val="uk-UA"/>
        </w:rPr>
      </w:pPr>
      <w:r w:rsidRPr="00EA5ABB">
        <w:rPr>
          <w:rFonts w:ascii="Times New Roman" w:hAnsi="Times New Roman"/>
          <w:color w:val="333333"/>
          <w:sz w:val="22"/>
          <w:szCs w:val="22"/>
          <w:shd w:val="clear" w:color="auto" w:fill="FFFFFF"/>
          <w:lang w:val="uk-UA"/>
        </w:rPr>
        <w:t xml:space="preserve">Бюлетеня для </w:t>
      </w:r>
      <w:r w:rsidR="000E61AD" w:rsidRPr="00EA5ABB">
        <w:rPr>
          <w:rFonts w:ascii="Times New Roman" w:hAnsi="Times New Roman"/>
          <w:color w:val="333333"/>
          <w:sz w:val="22"/>
          <w:szCs w:val="22"/>
          <w:shd w:val="clear" w:color="auto" w:fill="FFFFFF"/>
          <w:lang w:val="uk-UA"/>
        </w:rPr>
        <w:t xml:space="preserve">кумулятивного </w:t>
      </w:r>
      <w:r w:rsidRPr="00EA5ABB">
        <w:rPr>
          <w:rFonts w:ascii="Times New Roman" w:hAnsi="Times New Roman"/>
          <w:color w:val="333333"/>
          <w:sz w:val="22"/>
          <w:szCs w:val="22"/>
          <w:shd w:val="clear" w:color="auto" w:fill="FFFFFF"/>
          <w:lang w:val="uk-UA"/>
        </w:rPr>
        <w:t xml:space="preserve">голосування розміщено </w:t>
      </w:r>
      <w:r w:rsidR="000E61AD" w:rsidRPr="00EA5ABB">
        <w:rPr>
          <w:rFonts w:ascii="Times New Roman" w:hAnsi="Times New Roman"/>
          <w:color w:val="333333"/>
          <w:sz w:val="22"/>
          <w:szCs w:val="22"/>
          <w:shd w:val="clear" w:color="auto" w:fill="FFFFFF"/>
          <w:lang w:val="uk-UA"/>
        </w:rPr>
        <w:t>у вільному для акціонерів доступі </w:t>
      </w:r>
      <w:r w:rsidR="000E61AD" w:rsidRPr="00EA5ABB">
        <w:rPr>
          <w:rFonts w:ascii="Times New Roman" w:hAnsi="Times New Roman"/>
          <w:sz w:val="22"/>
          <w:szCs w:val="22"/>
          <w:lang w:val="uk-UA"/>
        </w:rPr>
        <w:t xml:space="preserve">на власному веб-сайті ПРАТ «ПРИДУНАЙСЬКИЙ» http://pridunay.pat.ua/   за посиланням </w:t>
      </w:r>
      <w:hyperlink r:id="rId6" w:history="1">
        <w:r w:rsidR="000E61AD" w:rsidRPr="00EA5ABB">
          <w:rPr>
            <w:rStyle w:val="Hyperlink"/>
            <w:rFonts w:ascii="Times New Roman" w:hAnsi="Times New Roman"/>
            <w:sz w:val="22"/>
            <w:szCs w:val="22"/>
            <w:lang w:val="uk-UA"/>
          </w:rPr>
          <w:t>http://pridunay.pat.ua/documents/povidomlennya</w:t>
        </w:r>
      </w:hyperlink>
      <w:r w:rsidR="000E61AD" w:rsidRPr="00EA5ABB">
        <w:rPr>
          <w:rFonts w:ascii="Times New Roman" w:hAnsi="Times New Roman"/>
          <w:sz w:val="22"/>
          <w:szCs w:val="22"/>
          <w:lang w:val="uk-UA"/>
        </w:rPr>
        <w:t xml:space="preserve"> </w:t>
      </w:r>
      <w:r w:rsidRPr="00EA5ABB">
        <w:rPr>
          <w:rFonts w:ascii="Times New Roman" w:hAnsi="Times New Roman"/>
          <w:sz w:val="22"/>
          <w:szCs w:val="22"/>
          <w:u w:val="single"/>
          <w:lang w:val="uk-UA"/>
        </w:rPr>
        <w:t xml:space="preserve"> </w:t>
      </w:r>
      <w:r w:rsidRPr="00EA5ABB">
        <w:rPr>
          <w:rFonts w:ascii="Times New Roman" w:hAnsi="Times New Roman"/>
          <w:b/>
          <w:bCs/>
          <w:sz w:val="22"/>
          <w:szCs w:val="22"/>
          <w:lang w:val="uk-UA"/>
        </w:rPr>
        <w:t>19 грудня 2022 року.</w:t>
      </w:r>
    </w:p>
    <w:p w14:paraId="0A90922D" w14:textId="421FE3D1" w:rsidR="002B127C" w:rsidRPr="00EA5ABB" w:rsidRDefault="002B127C" w:rsidP="00CD3538">
      <w:pPr>
        <w:rPr>
          <w:rFonts w:ascii="Times New Roman" w:hAnsi="Times New Roman"/>
          <w:sz w:val="22"/>
          <w:szCs w:val="22"/>
          <w:lang w:val="uk-UA"/>
        </w:rPr>
      </w:pPr>
    </w:p>
    <w:p w14:paraId="2E888E12" w14:textId="41049083" w:rsidR="009A2B66" w:rsidRPr="00EA5ABB" w:rsidRDefault="003D3279" w:rsidP="00017056">
      <w:pPr>
        <w:pStyle w:val="1"/>
        <w:keepNext/>
        <w:ind w:firstLine="0"/>
        <w:rPr>
          <w:sz w:val="22"/>
          <w:szCs w:val="22"/>
          <w:u w:val="single"/>
          <w:lang w:val="uk-UA"/>
        </w:rPr>
      </w:pPr>
      <w:r w:rsidRPr="00EA5ABB">
        <w:rPr>
          <w:sz w:val="22"/>
          <w:szCs w:val="22"/>
          <w:lang w:val="uk-UA"/>
        </w:rPr>
        <w:t xml:space="preserve">Інформація з проектом рішень щодо кожного з питань, включених до порядку денного, а також інформація, зазначена в пункті 44 Тимчасового порядку, була розміщена </w:t>
      </w:r>
      <w:r w:rsidR="009A2B66" w:rsidRPr="00EA5ABB">
        <w:rPr>
          <w:sz w:val="22"/>
          <w:szCs w:val="22"/>
          <w:lang w:val="uk-UA"/>
        </w:rPr>
        <w:t>Товариством</w:t>
      </w:r>
      <w:r w:rsidRPr="00EA5ABB">
        <w:rPr>
          <w:sz w:val="22"/>
          <w:szCs w:val="22"/>
          <w:lang w:val="uk-UA"/>
        </w:rPr>
        <w:t xml:space="preserve"> на </w:t>
      </w:r>
      <w:r w:rsidR="009A2B66" w:rsidRPr="00EA5ABB">
        <w:rPr>
          <w:sz w:val="22"/>
          <w:szCs w:val="22"/>
          <w:lang w:val="uk-UA"/>
        </w:rPr>
        <w:t xml:space="preserve">власному </w:t>
      </w:r>
      <w:r w:rsidRPr="00EA5ABB">
        <w:rPr>
          <w:sz w:val="22"/>
          <w:szCs w:val="22"/>
          <w:lang w:val="uk-UA"/>
        </w:rPr>
        <w:t xml:space="preserve">веб-сайті </w:t>
      </w:r>
      <w:r w:rsidR="009A2B66" w:rsidRPr="00EA5ABB">
        <w:rPr>
          <w:sz w:val="22"/>
          <w:szCs w:val="22"/>
          <w:lang w:val="uk-UA"/>
        </w:rPr>
        <w:t xml:space="preserve">Товариства </w:t>
      </w:r>
      <w:hyperlink r:id="rId7" w:history="1">
        <w:r w:rsidR="000E61AD" w:rsidRPr="00EA5ABB">
          <w:rPr>
            <w:rStyle w:val="Hyperlink"/>
            <w:sz w:val="22"/>
            <w:szCs w:val="22"/>
            <w:lang w:val="uk-UA"/>
          </w:rPr>
          <w:t>http://pridunay.pat.ua/documents/povidomlennya</w:t>
        </w:r>
      </w:hyperlink>
    </w:p>
    <w:p w14:paraId="59A8F949" w14:textId="77777777" w:rsidR="006530F1" w:rsidRPr="00EA5ABB" w:rsidRDefault="006530F1" w:rsidP="00017056">
      <w:pPr>
        <w:pStyle w:val="1"/>
        <w:keepNext/>
        <w:ind w:firstLine="0"/>
        <w:rPr>
          <w:sz w:val="22"/>
          <w:szCs w:val="22"/>
          <w:lang w:val="uk-UA"/>
        </w:rPr>
      </w:pPr>
    </w:p>
    <w:p w14:paraId="46B06E19" w14:textId="1AAF80DE" w:rsidR="009A2B66" w:rsidRPr="00EA5ABB" w:rsidRDefault="00CD3538" w:rsidP="00017056">
      <w:pPr>
        <w:rPr>
          <w:rStyle w:val="Emphasis"/>
          <w:rFonts w:ascii="Times New Roman" w:hAnsi="Times New Roman"/>
          <w:i w:val="0"/>
          <w:iCs w:val="0"/>
          <w:sz w:val="22"/>
          <w:szCs w:val="22"/>
          <w:shd w:val="clear" w:color="auto" w:fill="FFFFFF"/>
          <w:lang w:val="uk-UA"/>
        </w:rPr>
      </w:pPr>
      <w:r w:rsidRPr="00EA5ABB">
        <w:rPr>
          <w:rFonts w:ascii="Times New Roman" w:hAnsi="Times New Roman"/>
          <w:sz w:val="22"/>
          <w:szCs w:val="22"/>
          <w:lang w:val="uk-UA"/>
        </w:rPr>
        <w:t>12</w:t>
      </w:r>
      <w:r w:rsidR="009A2B66" w:rsidRPr="00EA5ABB">
        <w:rPr>
          <w:rFonts w:ascii="Times New Roman" w:hAnsi="Times New Roman"/>
          <w:sz w:val="22"/>
          <w:szCs w:val="22"/>
          <w:lang w:val="uk-UA"/>
        </w:rPr>
        <w:t xml:space="preserve"> </w:t>
      </w:r>
      <w:r w:rsidRPr="00EA5ABB">
        <w:rPr>
          <w:rFonts w:ascii="Times New Roman" w:hAnsi="Times New Roman"/>
          <w:sz w:val="22"/>
          <w:szCs w:val="22"/>
          <w:lang w:val="uk-UA"/>
        </w:rPr>
        <w:t>грудня</w:t>
      </w:r>
      <w:r w:rsidR="009A2B66" w:rsidRPr="00EA5ABB">
        <w:rPr>
          <w:rFonts w:ascii="Times New Roman" w:hAnsi="Times New Roman"/>
          <w:sz w:val="22"/>
          <w:szCs w:val="22"/>
          <w:lang w:val="uk-UA"/>
        </w:rPr>
        <w:t xml:space="preserve"> 2022 року - </w:t>
      </w:r>
      <w:r w:rsidR="009A2B66" w:rsidRPr="00EA5ABB">
        <w:rPr>
          <w:rStyle w:val="Emphasis"/>
          <w:rFonts w:ascii="Times New Roman" w:hAnsi="Times New Roman"/>
          <w:i w:val="0"/>
          <w:iCs w:val="0"/>
          <w:sz w:val="22"/>
          <w:szCs w:val="22"/>
          <w:shd w:val="clear" w:color="auto" w:fill="FFFFFF"/>
          <w:lang w:val="uk-UA"/>
        </w:rPr>
        <w:t>дата початку голосування</w:t>
      </w:r>
      <w:r w:rsidRPr="00EA5ABB">
        <w:rPr>
          <w:rStyle w:val="Emphasis"/>
          <w:rFonts w:ascii="Times New Roman" w:hAnsi="Times New Roman"/>
          <w:i w:val="0"/>
          <w:iCs w:val="0"/>
          <w:sz w:val="22"/>
          <w:szCs w:val="22"/>
          <w:shd w:val="clear" w:color="auto" w:fill="FFFFFF"/>
          <w:lang w:val="uk-UA"/>
        </w:rPr>
        <w:t xml:space="preserve"> </w:t>
      </w:r>
      <w:r w:rsidRPr="00EA5ABB">
        <w:rPr>
          <w:rFonts w:ascii="Times New Roman" w:hAnsi="Times New Roman"/>
          <w:color w:val="333333"/>
          <w:sz w:val="22"/>
          <w:szCs w:val="22"/>
          <w:shd w:val="clear" w:color="auto" w:fill="FFFFFF"/>
          <w:lang w:val="uk-UA"/>
        </w:rPr>
        <w:t>щодо інших питань порядку денного, крім обрання органів товариства</w:t>
      </w:r>
      <w:r w:rsidR="009A2B66" w:rsidRPr="00EA5ABB">
        <w:rPr>
          <w:rStyle w:val="Emphasis"/>
          <w:rFonts w:ascii="Times New Roman" w:hAnsi="Times New Roman"/>
          <w:i w:val="0"/>
          <w:iCs w:val="0"/>
          <w:sz w:val="22"/>
          <w:szCs w:val="22"/>
          <w:shd w:val="clear" w:color="auto" w:fill="FFFFFF"/>
          <w:lang w:val="uk-UA"/>
        </w:rPr>
        <w:t>.</w:t>
      </w:r>
      <w:r w:rsidRPr="00EA5ABB">
        <w:rPr>
          <w:rStyle w:val="Emphasis"/>
          <w:rFonts w:ascii="Times New Roman" w:hAnsi="Times New Roman"/>
          <w:i w:val="0"/>
          <w:iCs w:val="0"/>
          <w:sz w:val="22"/>
          <w:szCs w:val="22"/>
          <w:shd w:val="clear" w:color="auto" w:fill="FFFFFF"/>
          <w:lang w:val="uk-UA"/>
        </w:rPr>
        <w:t xml:space="preserve">  </w:t>
      </w:r>
    </w:p>
    <w:p w14:paraId="59EF743A" w14:textId="5A66C8E0" w:rsidR="00CD3538" w:rsidRPr="00EA5ABB" w:rsidRDefault="00CD3538" w:rsidP="00017056">
      <w:pPr>
        <w:rPr>
          <w:rFonts w:ascii="Times New Roman" w:hAnsi="Times New Roman"/>
          <w:sz w:val="22"/>
          <w:szCs w:val="22"/>
          <w:lang w:val="uk-UA"/>
        </w:rPr>
      </w:pPr>
      <w:r w:rsidRPr="00EA5ABB">
        <w:rPr>
          <w:rFonts w:ascii="Times New Roman" w:hAnsi="Times New Roman"/>
          <w:sz w:val="22"/>
          <w:szCs w:val="22"/>
          <w:lang w:val="uk-UA"/>
        </w:rPr>
        <w:t xml:space="preserve">19 грудня 2022 року - </w:t>
      </w:r>
      <w:r w:rsidRPr="00EA5ABB">
        <w:rPr>
          <w:rStyle w:val="Emphasis"/>
          <w:rFonts w:ascii="Times New Roman" w:hAnsi="Times New Roman"/>
          <w:i w:val="0"/>
          <w:iCs w:val="0"/>
          <w:sz w:val="22"/>
          <w:szCs w:val="22"/>
          <w:shd w:val="clear" w:color="auto" w:fill="FFFFFF"/>
          <w:lang w:val="uk-UA"/>
        </w:rPr>
        <w:t xml:space="preserve">дата початку голосування </w:t>
      </w:r>
      <w:r w:rsidRPr="00EA5ABB">
        <w:rPr>
          <w:rFonts w:ascii="Times New Roman" w:hAnsi="Times New Roman"/>
          <w:color w:val="333333"/>
          <w:sz w:val="22"/>
          <w:szCs w:val="22"/>
          <w:shd w:val="clear" w:color="auto" w:fill="FFFFFF"/>
          <w:lang w:val="uk-UA"/>
        </w:rPr>
        <w:t>з питань обрання органів Товариства</w:t>
      </w:r>
      <w:r w:rsidR="000E61AD" w:rsidRPr="00EA5ABB">
        <w:rPr>
          <w:rFonts w:ascii="Times New Roman" w:hAnsi="Times New Roman"/>
          <w:color w:val="333333"/>
          <w:sz w:val="22"/>
          <w:szCs w:val="22"/>
          <w:shd w:val="clear" w:color="auto" w:fill="FFFFFF"/>
          <w:lang w:val="uk-UA"/>
        </w:rPr>
        <w:t xml:space="preserve"> шляхом кумулятивного голосування</w:t>
      </w:r>
      <w:r w:rsidRPr="00EA5ABB">
        <w:rPr>
          <w:rFonts w:ascii="Times New Roman" w:hAnsi="Times New Roman"/>
          <w:color w:val="333333"/>
          <w:sz w:val="22"/>
          <w:szCs w:val="22"/>
          <w:shd w:val="clear" w:color="auto" w:fill="FFFFFF"/>
          <w:lang w:val="uk-UA"/>
        </w:rPr>
        <w:t>.</w:t>
      </w:r>
    </w:p>
    <w:p w14:paraId="797C9044" w14:textId="348EF8CA" w:rsidR="009A2B66" w:rsidRPr="00EA5ABB" w:rsidRDefault="009A2B66" w:rsidP="00017056">
      <w:pPr>
        <w:rPr>
          <w:rStyle w:val="Emphasis"/>
          <w:rFonts w:ascii="Times New Roman" w:hAnsi="Times New Roman"/>
          <w:i w:val="0"/>
          <w:iCs w:val="0"/>
          <w:sz w:val="22"/>
          <w:szCs w:val="22"/>
          <w:shd w:val="clear" w:color="auto" w:fill="FFFFFF"/>
          <w:lang w:val="uk-UA"/>
        </w:rPr>
      </w:pPr>
      <w:r w:rsidRPr="00EA5ABB">
        <w:rPr>
          <w:rStyle w:val="Emphasis"/>
          <w:rFonts w:ascii="Times New Roman" w:hAnsi="Times New Roman"/>
          <w:i w:val="0"/>
          <w:iCs w:val="0"/>
          <w:sz w:val="22"/>
          <w:szCs w:val="22"/>
          <w:shd w:val="clear" w:color="auto" w:fill="FFFFFF"/>
          <w:lang w:val="uk-UA"/>
        </w:rPr>
        <w:t>2</w:t>
      </w:r>
      <w:r w:rsidR="00CD3538" w:rsidRPr="00EA5ABB">
        <w:rPr>
          <w:rStyle w:val="Emphasis"/>
          <w:rFonts w:ascii="Times New Roman" w:hAnsi="Times New Roman"/>
          <w:i w:val="0"/>
          <w:iCs w:val="0"/>
          <w:sz w:val="22"/>
          <w:szCs w:val="22"/>
          <w:shd w:val="clear" w:color="auto" w:fill="FFFFFF"/>
          <w:lang w:val="uk-UA"/>
        </w:rPr>
        <w:t>3</w:t>
      </w:r>
      <w:r w:rsidRPr="00EA5ABB">
        <w:rPr>
          <w:rStyle w:val="Emphasis"/>
          <w:rFonts w:ascii="Times New Roman" w:hAnsi="Times New Roman"/>
          <w:i w:val="0"/>
          <w:iCs w:val="0"/>
          <w:sz w:val="22"/>
          <w:szCs w:val="22"/>
          <w:shd w:val="clear" w:color="auto" w:fill="FFFFFF"/>
          <w:lang w:val="uk-UA"/>
        </w:rPr>
        <w:t xml:space="preserve"> </w:t>
      </w:r>
      <w:r w:rsidR="00CD3538" w:rsidRPr="00EA5ABB">
        <w:rPr>
          <w:rStyle w:val="Emphasis"/>
          <w:rFonts w:ascii="Times New Roman" w:hAnsi="Times New Roman"/>
          <w:i w:val="0"/>
          <w:iCs w:val="0"/>
          <w:sz w:val="22"/>
          <w:szCs w:val="22"/>
          <w:shd w:val="clear" w:color="auto" w:fill="FFFFFF"/>
          <w:lang w:val="uk-UA"/>
        </w:rPr>
        <w:t>грудня</w:t>
      </w:r>
      <w:r w:rsidRPr="00EA5ABB">
        <w:rPr>
          <w:rStyle w:val="Emphasis"/>
          <w:rFonts w:ascii="Times New Roman" w:hAnsi="Times New Roman"/>
          <w:i w:val="0"/>
          <w:iCs w:val="0"/>
          <w:sz w:val="22"/>
          <w:szCs w:val="22"/>
          <w:shd w:val="clear" w:color="auto" w:fill="FFFFFF"/>
          <w:lang w:val="uk-UA"/>
        </w:rPr>
        <w:t xml:space="preserve"> 2022 року (виключно до 18:00 год.) - дата завершення голосування.</w:t>
      </w:r>
    </w:p>
    <w:p w14:paraId="0715DD43" w14:textId="77777777" w:rsidR="009A2B66" w:rsidRPr="00EA5ABB" w:rsidRDefault="009A2B66" w:rsidP="00017056">
      <w:pPr>
        <w:pStyle w:val="1"/>
        <w:keepNext/>
        <w:ind w:firstLine="0"/>
        <w:rPr>
          <w:sz w:val="22"/>
          <w:szCs w:val="22"/>
          <w:lang w:val="uk-UA"/>
        </w:rPr>
      </w:pPr>
    </w:p>
    <w:p w14:paraId="797F4118" w14:textId="77777777" w:rsidR="003D3279" w:rsidRPr="00EA5ABB" w:rsidRDefault="003D3279" w:rsidP="00017056">
      <w:pPr>
        <w:pStyle w:val="1"/>
        <w:keepNext/>
        <w:ind w:firstLine="0"/>
        <w:jc w:val="center"/>
        <w:rPr>
          <w:b/>
          <w:sz w:val="22"/>
          <w:szCs w:val="22"/>
          <w:lang w:val="uk-UA"/>
        </w:rPr>
      </w:pPr>
    </w:p>
    <w:p w14:paraId="291CA1D1" w14:textId="726DCDDB" w:rsidR="002B6AA6" w:rsidRPr="00EA5ABB" w:rsidRDefault="002B6AA6" w:rsidP="00017056">
      <w:pPr>
        <w:pStyle w:val="1"/>
        <w:keepNext/>
        <w:ind w:firstLine="0"/>
        <w:jc w:val="center"/>
        <w:rPr>
          <w:b/>
          <w:sz w:val="22"/>
          <w:szCs w:val="22"/>
          <w:lang w:val="uk-UA"/>
        </w:rPr>
      </w:pPr>
      <w:r w:rsidRPr="00EA5ABB">
        <w:rPr>
          <w:b/>
          <w:sz w:val="22"/>
          <w:szCs w:val="22"/>
          <w:lang w:val="uk-UA"/>
        </w:rPr>
        <w:t>ПОРЯДОК ДЕННИЙ:</w:t>
      </w:r>
    </w:p>
    <w:p w14:paraId="5CC8E65A" w14:textId="77777777" w:rsidR="000E61AD" w:rsidRPr="00EA5ABB" w:rsidRDefault="000E61AD" w:rsidP="000E61AD">
      <w:pPr>
        <w:contextualSpacing/>
        <w:jc w:val="both"/>
        <w:rPr>
          <w:rFonts w:ascii="Times New Roman" w:hAnsi="Times New Roman"/>
          <w:sz w:val="22"/>
          <w:szCs w:val="22"/>
          <w:lang w:val="uk-UA"/>
        </w:rPr>
      </w:pPr>
      <w:r w:rsidRPr="00EA5ABB">
        <w:rPr>
          <w:rFonts w:ascii="Times New Roman" w:hAnsi="Times New Roman"/>
          <w:sz w:val="22"/>
          <w:szCs w:val="22"/>
          <w:lang w:val="uk-UA"/>
        </w:rPr>
        <w:t xml:space="preserve">1. </w:t>
      </w:r>
      <w:r w:rsidRPr="00EA5ABB">
        <w:rPr>
          <w:rStyle w:val="Strong"/>
          <w:rFonts w:ascii="Times New Roman" w:hAnsi="Times New Roman"/>
          <w:b w:val="0"/>
          <w:sz w:val="22"/>
          <w:szCs w:val="22"/>
          <w:shd w:val="clear" w:color="auto" w:fill="FFFFFF"/>
          <w:lang w:val="uk-UA"/>
        </w:rPr>
        <w:t>Розгляд звіту Наглядової ради Товариства за 2019, 2020, 2021 роки. Прийняття рішення за наслідками розгляду звіту Наглядової ради.</w:t>
      </w:r>
    </w:p>
    <w:p w14:paraId="2239E5F6" w14:textId="77777777" w:rsidR="000E61AD" w:rsidRPr="00EA5ABB" w:rsidRDefault="000E61AD" w:rsidP="000E61AD">
      <w:pPr>
        <w:tabs>
          <w:tab w:val="left" w:pos="360"/>
        </w:tabs>
        <w:ind w:right="-2"/>
        <w:contextualSpacing/>
        <w:jc w:val="both"/>
        <w:rPr>
          <w:rStyle w:val="Strong"/>
          <w:rFonts w:ascii="Times New Roman" w:hAnsi="Times New Roman"/>
          <w:sz w:val="22"/>
          <w:szCs w:val="22"/>
          <w:shd w:val="clear" w:color="auto" w:fill="FFFFFF"/>
          <w:lang w:val="uk-UA"/>
        </w:rPr>
      </w:pPr>
      <w:r w:rsidRPr="00EA5ABB">
        <w:rPr>
          <w:rFonts w:ascii="Times New Roman" w:hAnsi="Times New Roman"/>
          <w:sz w:val="22"/>
          <w:szCs w:val="22"/>
          <w:lang w:val="uk-UA"/>
        </w:rPr>
        <w:t xml:space="preserve">2. Розгляд звіту виконавчого органу Товариства за </w:t>
      </w:r>
      <w:r w:rsidRPr="00EA5ABB">
        <w:rPr>
          <w:rStyle w:val="Strong"/>
          <w:rFonts w:ascii="Times New Roman" w:hAnsi="Times New Roman"/>
          <w:b w:val="0"/>
          <w:bCs/>
          <w:sz w:val="22"/>
          <w:szCs w:val="22"/>
          <w:shd w:val="clear" w:color="auto" w:fill="FFFFFF"/>
          <w:lang w:val="uk-UA"/>
        </w:rPr>
        <w:t>2019,</w:t>
      </w:r>
      <w:r w:rsidRPr="00EA5ABB">
        <w:rPr>
          <w:rStyle w:val="Strong"/>
          <w:rFonts w:ascii="Times New Roman" w:hAnsi="Times New Roman"/>
          <w:sz w:val="22"/>
          <w:szCs w:val="22"/>
          <w:shd w:val="clear" w:color="auto" w:fill="FFFFFF"/>
          <w:lang w:val="uk-UA"/>
        </w:rPr>
        <w:t xml:space="preserve"> </w:t>
      </w:r>
      <w:r w:rsidRPr="00EA5ABB">
        <w:rPr>
          <w:rStyle w:val="Strong"/>
          <w:rFonts w:ascii="Times New Roman" w:hAnsi="Times New Roman"/>
          <w:b w:val="0"/>
          <w:bCs/>
          <w:sz w:val="22"/>
          <w:szCs w:val="22"/>
          <w:shd w:val="clear" w:color="auto" w:fill="FFFFFF"/>
          <w:lang w:val="uk-UA"/>
        </w:rPr>
        <w:t>2020, 2021 роки.</w:t>
      </w:r>
      <w:r w:rsidRPr="00EA5ABB">
        <w:rPr>
          <w:rStyle w:val="Strong"/>
          <w:rFonts w:ascii="Times New Roman" w:hAnsi="Times New Roman"/>
          <w:sz w:val="22"/>
          <w:szCs w:val="22"/>
          <w:shd w:val="clear" w:color="auto" w:fill="FFFFFF"/>
          <w:lang w:val="uk-UA"/>
        </w:rPr>
        <w:t xml:space="preserve"> </w:t>
      </w:r>
      <w:r w:rsidRPr="00EA5ABB">
        <w:rPr>
          <w:rFonts w:ascii="Times New Roman" w:hAnsi="Times New Roman"/>
          <w:sz w:val="22"/>
          <w:szCs w:val="22"/>
          <w:lang w:val="uk-UA"/>
        </w:rPr>
        <w:t xml:space="preserve"> Прийняття рішення за наслідками розгляду звіту виконавчого органу Товариства.</w:t>
      </w:r>
    </w:p>
    <w:p w14:paraId="2237CAFC" w14:textId="77777777" w:rsidR="000E61AD" w:rsidRPr="00EA5ABB" w:rsidRDefault="000E61AD" w:rsidP="000E61AD">
      <w:pPr>
        <w:rPr>
          <w:rStyle w:val="Strong"/>
          <w:rFonts w:ascii="Times New Roman" w:hAnsi="Times New Roman"/>
          <w:b w:val="0"/>
          <w:sz w:val="22"/>
          <w:szCs w:val="22"/>
          <w:shd w:val="clear" w:color="auto" w:fill="FFFFFF"/>
          <w:lang w:val="uk-UA"/>
        </w:rPr>
      </w:pPr>
      <w:r w:rsidRPr="00EA5ABB">
        <w:rPr>
          <w:rFonts w:ascii="Times New Roman" w:hAnsi="Times New Roman"/>
          <w:sz w:val="22"/>
          <w:szCs w:val="22"/>
          <w:lang w:val="uk-UA"/>
        </w:rPr>
        <w:t xml:space="preserve">3. </w:t>
      </w:r>
      <w:r w:rsidRPr="00EA5ABB">
        <w:rPr>
          <w:rStyle w:val="Strong"/>
          <w:rFonts w:ascii="Times New Roman" w:hAnsi="Times New Roman"/>
          <w:b w:val="0"/>
          <w:sz w:val="22"/>
          <w:szCs w:val="22"/>
          <w:shd w:val="clear" w:color="auto" w:fill="FFFFFF"/>
          <w:lang w:val="uk-UA"/>
        </w:rPr>
        <w:t>Затвердження річних звітів Товариства за 2019, 2020, 2021 роки.</w:t>
      </w:r>
    </w:p>
    <w:p w14:paraId="5172FD5D" w14:textId="77777777" w:rsidR="000E61AD" w:rsidRPr="00EA5ABB" w:rsidRDefault="000E61AD" w:rsidP="000E61AD">
      <w:pPr>
        <w:contextualSpacing/>
        <w:jc w:val="both"/>
        <w:rPr>
          <w:rFonts w:ascii="Times New Roman" w:hAnsi="Times New Roman"/>
          <w:sz w:val="22"/>
          <w:szCs w:val="22"/>
          <w:lang w:val="uk-UA"/>
        </w:rPr>
      </w:pPr>
      <w:r w:rsidRPr="00EA5ABB">
        <w:rPr>
          <w:rFonts w:ascii="Times New Roman" w:hAnsi="Times New Roman"/>
          <w:sz w:val="22"/>
          <w:szCs w:val="22"/>
          <w:lang w:val="uk-UA"/>
        </w:rPr>
        <w:t xml:space="preserve">4. Розподіл прибутку і збитку Товариства за </w:t>
      </w:r>
      <w:r w:rsidRPr="00EA5ABB">
        <w:rPr>
          <w:rStyle w:val="Strong"/>
          <w:rFonts w:ascii="Times New Roman" w:hAnsi="Times New Roman"/>
          <w:b w:val="0"/>
          <w:sz w:val="22"/>
          <w:szCs w:val="22"/>
          <w:shd w:val="clear" w:color="auto" w:fill="FFFFFF"/>
          <w:lang w:val="uk-UA"/>
        </w:rPr>
        <w:t xml:space="preserve">2019, 2020, 2021 роки </w:t>
      </w:r>
      <w:r w:rsidRPr="00EA5ABB">
        <w:rPr>
          <w:rFonts w:ascii="Times New Roman" w:hAnsi="Times New Roman"/>
          <w:sz w:val="22"/>
          <w:szCs w:val="22"/>
          <w:lang w:val="uk-UA"/>
        </w:rPr>
        <w:t xml:space="preserve">з урахуванням вимог Закону України «Про акціонерні товариства».  </w:t>
      </w:r>
    </w:p>
    <w:p w14:paraId="436EAE21" w14:textId="77777777" w:rsidR="000E61AD" w:rsidRPr="00EA5ABB" w:rsidRDefault="000E61AD" w:rsidP="000E61AD">
      <w:pPr>
        <w:shd w:val="clear" w:color="auto" w:fill="FFFFFF"/>
        <w:contextualSpacing/>
        <w:jc w:val="both"/>
        <w:rPr>
          <w:rFonts w:ascii="Times New Roman" w:hAnsi="Times New Roman"/>
          <w:bCs/>
          <w:color w:val="000000"/>
          <w:sz w:val="22"/>
          <w:szCs w:val="22"/>
          <w:lang w:val="uk-UA"/>
        </w:rPr>
      </w:pPr>
      <w:r w:rsidRPr="00EA5ABB">
        <w:rPr>
          <w:rFonts w:ascii="Times New Roman" w:hAnsi="Times New Roman"/>
          <w:sz w:val="22"/>
          <w:szCs w:val="22"/>
          <w:lang w:val="uk-UA"/>
        </w:rPr>
        <w:t xml:space="preserve">5. </w:t>
      </w:r>
      <w:r w:rsidRPr="00EA5ABB">
        <w:rPr>
          <w:rFonts w:ascii="Times New Roman" w:hAnsi="Times New Roman"/>
          <w:bCs/>
          <w:color w:val="000000"/>
          <w:sz w:val="22"/>
          <w:szCs w:val="22"/>
          <w:lang w:val="uk-UA"/>
        </w:rPr>
        <w:t>Про прийняття рішення про попереднє надання згоди на вчинення значних правочинів, які можуть вчинятися ПрАТ «Придунайський» протягом не більше як 1 (одного) року з дати прийняття цього рішення, з визначенням граничної сукупної вартості таких правочинів.</w:t>
      </w:r>
    </w:p>
    <w:p w14:paraId="081AFD8F" w14:textId="77777777" w:rsidR="000E61AD" w:rsidRPr="00EA5ABB" w:rsidRDefault="000E61AD" w:rsidP="000E61AD">
      <w:pPr>
        <w:rPr>
          <w:rFonts w:ascii="Times New Roman" w:hAnsi="Times New Roman"/>
          <w:sz w:val="22"/>
          <w:szCs w:val="22"/>
          <w:lang w:val="uk-UA"/>
        </w:rPr>
      </w:pPr>
      <w:r w:rsidRPr="00EA5ABB">
        <w:rPr>
          <w:rFonts w:ascii="Times New Roman" w:hAnsi="Times New Roman"/>
          <w:sz w:val="22"/>
          <w:szCs w:val="22"/>
          <w:lang w:val="uk-UA"/>
        </w:rPr>
        <w:t>6. Про припинення повноважень Наглядової ради Товариства.</w:t>
      </w:r>
    </w:p>
    <w:p w14:paraId="0E7E1B10" w14:textId="77777777" w:rsidR="000E61AD" w:rsidRPr="00EA5ABB" w:rsidRDefault="000E61AD" w:rsidP="000E61AD">
      <w:pPr>
        <w:rPr>
          <w:rFonts w:ascii="Times New Roman" w:hAnsi="Times New Roman"/>
          <w:sz w:val="22"/>
          <w:szCs w:val="22"/>
          <w:lang w:val="uk-UA"/>
        </w:rPr>
      </w:pPr>
      <w:r w:rsidRPr="00EA5ABB">
        <w:rPr>
          <w:rFonts w:ascii="Times New Roman" w:hAnsi="Times New Roman"/>
          <w:sz w:val="22"/>
          <w:szCs w:val="22"/>
          <w:lang w:val="uk-UA"/>
        </w:rPr>
        <w:t>7. Про обрання Наглядової ради Товариства.</w:t>
      </w:r>
    </w:p>
    <w:p w14:paraId="16E0EC90" w14:textId="77777777" w:rsidR="000E61AD" w:rsidRPr="00EA5ABB" w:rsidRDefault="000E61AD" w:rsidP="000E61AD">
      <w:pPr>
        <w:contextualSpacing/>
        <w:jc w:val="both"/>
        <w:rPr>
          <w:rFonts w:ascii="Times New Roman" w:hAnsi="Times New Roman"/>
          <w:bCs/>
          <w:sz w:val="22"/>
          <w:szCs w:val="22"/>
          <w:lang w:val="uk-UA"/>
        </w:rPr>
      </w:pPr>
      <w:r w:rsidRPr="00EA5ABB">
        <w:rPr>
          <w:rFonts w:ascii="Times New Roman" w:hAnsi="Times New Roman"/>
          <w:sz w:val="22"/>
          <w:szCs w:val="22"/>
          <w:lang w:val="uk-UA"/>
        </w:rPr>
        <w:t xml:space="preserve">8. </w:t>
      </w:r>
      <w:r w:rsidRPr="00EA5ABB">
        <w:rPr>
          <w:rFonts w:ascii="Times New Roman" w:hAnsi="Times New Roman"/>
          <w:bCs/>
          <w:sz w:val="22"/>
          <w:szCs w:val="22"/>
          <w:lang w:val="uk-UA"/>
        </w:rPr>
        <w:t>Затвердження умов цивільно-правових договорів, трудових договорів (контрактів), що укладатимуться з головою та членами Наглядової ради Товариства, встановлення розміру їх винагороди, обрання особи, яка уповноважується на підписання договорів (контрактів) з головою та членами Наглядової ради.</w:t>
      </w:r>
    </w:p>
    <w:p w14:paraId="4DE0092F" w14:textId="77777777" w:rsidR="000E61AD" w:rsidRPr="00EA5ABB" w:rsidRDefault="000E61AD" w:rsidP="000E61AD">
      <w:pPr>
        <w:contextualSpacing/>
        <w:jc w:val="both"/>
        <w:rPr>
          <w:rFonts w:ascii="Times New Roman" w:hAnsi="Times New Roman"/>
          <w:bCs/>
          <w:sz w:val="22"/>
          <w:szCs w:val="22"/>
          <w:lang w:val="uk-UA" w:eastAsia="ar-SA"/>
        </w:rPr>
      </w:pPr>
      <w:r w:rsidRPr="00EA5ABB">
        <w:rPr>
          <w:rFonts w:ascii="Times New Roman" w:hAnsi="Times New Roman"/>
          <w:bCs/>
          <w:sz w:val="22"/>
          <w:szCs w:val="22"/>
          <w:lang w:val="uk-UA"/>
        </w:rPr>
        <w:t>9. Про схвалення правочинів, що були вчинені протягом 2019, 2020, 2021 років.</w:t>
      </w:r>
    </w:p>
    <w:p w14:paraId="26CD24BF" w14:textId="77777777" w:rsidR="000E61AD" w:rsidRPr="00EA5ABB" w:rsidRDefault="000E61AD" w:rsidP="000E61AD">
      <w:pPr>
        <w:rPr>
          <w:rFonts w:ascii="Times New Roman" w:hAnsi="Times New Roman"/>
          <w:color w:val="FF0000"/>
          <w:sz w:val="22"/>
          <w:szCs w:val="22"/>
          <w:shd w:val="clear" w:color="auto" w:fill="FFFFFF"/>
          <w:lang w:val="uk-UA"/>
        </w:rPr>
      </w:pPr>
    </w:p>
    <w:p w14:paraId="637C3FDF" w14:textId="359445B7" w:rsidR="002B6AA6" w:rsidRDefault="002B6AA6" w:rsidP="00017056">
      <w:pPr>
        <w:widowControl/>
        <w:suppressAutoHyphens w:val="0"/>
        <w:rPr>
          <w:rFonts w:ascii="Times New Roman" w:eastAsia="Times New Roman" w:hAnsi="Times New Roman"/>
          <w:color w:val="00000A"/>
          <w:kern w:val="0"/>
          <w:sz w:val="22"/>
          <w:szCs w:val="22"/>
          <w:lang w:val="uk-UA" w:eastAsia="zh-CN"/>
        </w:rPr>
      </w:pPr>
    </w:p>
    <w:p w14:paraId="1443566C" w14:textId="77777777" w:rsidR="00760E7E" w:rsidRPr="00EA5ABB" w:rsidRDefault="00760E7E" w:rsidP="00017056">
      <w:pPr>
        <w:widowControl/>
        <w:suppressAutoHyphens w:val="0"/>
        <w:rPr>
          <w:rFonts w:ascii="Times New Roman" w:eastAsia="Times New Roman" w:hAnsi="Times New Roman"/>
          <w:color w:val="00000A"/>
          <w:kern w:val="0"/>
          <w:sz w:val="22"/>
          <w:szCs w:val="22"/>
          <w:lang w:val="uk-UA" w:eastAsia="zh-CN"/>
        </w:rPr>
      </w:pPr>
    </w:p>
    <w:p w14:paraId="327218DE" w14:textId="2A695608" w:rsidR="002B6AA6" w:rsidRPr="00EA5ABB" w:rsidRDefault="00CE3F35" w:rsidP="00017056">
      <w:pPr>
        <w:keepNext/>
        <w:ind w:right="-1"/>
        <w:jc w:val="both"/>
        <w:rPr>
          <w:rFonts w:ascii="Times New Roman" w:hAnsi="Times New Roman"/>
          <w:b/>
          <w:bCs/>
          <w:sz w:val="22"/>
          <w:szCs w:val="22"/>
          <w:lang w:val="uk-UA"/>
        </w:rPr>
      </w:pPr>
      <w:r w:rsidRPr="00EA5ABB">
        <w:rPr>
          <w:rFonts w:ascii="Times New Roman" w:hAnsi="Times New Roman"/>
          <w:b/>
          <w:bCs/>
          <w:sz w:val="22"/>
          <w:szCs w:val="22"/>
          <w:lang w:val="uk-UA"/>
        </w:rPr>
        <w:lastRenderedPageBreak/>
        <w:t>ПІДСУМКИ ГОЛОСУВАННЯ ІЗ ЗАЗНАЧЕННЯМ РЕЗУЛЬТАТІВ ГОЛОСУВАННЯ З КОЖНОГО ПИТАННЯ ПОРЯДКУ ДЕННОГО ЗАГАЛЬНИХ ЗБОРІВ ТА РІШЕННЯ, ПРИЙНЯТІ ЗАГАЛЬНИМИ ЗБОРАМИ:</w:t>
      </w:r>
    </w:p>
    <w:p w14:paraId="26164966" w14:textId="77777777" w:rsidR="00CE3F35" w:rsidRPr="00EA5ABB" w:rsidRDefault="00CE3F35" w:rsidP="00017056">
      <w:pPr>
        <w:keepNext/>
        <w:ind w:right="-1"/>
        <w:jc w:val="both"/>
        <w:rPr>
          <w:rFonts w:ascii="Times New Roman" w:hAnsi="Times New Roman"/>
          <w:sz w:val="22"/>
          <w:szCs w:val="22"/>
          <w:lang w:val="uk-UA"/>
        </w:rPr>
      </w:pPr>
    </w:p>
    <w:p w14:paraId="5E30C45A" w14:textId="3BFDEEB0" w:rsidR="002B6AA6" w:rsidRPr="00EA5ABB" w:rsidRDefault="002B6AA6" w:rsidP="00DC2D73">
      <w:pPr>
        <w:jc w:val="both"/>
        <w:rPr>
          <w:rFonts w:ascii="Times New Roman" w:hAnsi="Times New Roman"/>
          <w:sz w:val="22"/>
          <w:szCs w:val="22"/>
          <w:lang w:val="uk-UA"/>
        </w:rPr>
      </w:pPr>
      <w:r w:rsidRPr="00EA5ABB">
        <w:rPr>
          <w:rFonts w:ascii="Times New Roman" w:hAnsi="Times New Roman"/>
          <w:b/>
          <w:sz w:val="22"/>
          <w:szCs w:val="22"/>
          <w:lang w:val="uk-UA"/>
        </w:rPr>
        <w:t xml:space="preserve">1. </w:t>
      </w:r>
      <w:r w:rsidRPr="00EA5ABB">
        <w:rPr>
          <w:rFonts w:ascii="Times New Roman" w:hAnsi="Times New Roman"/>
          <w:b/>
          <w:sz w:val="22"/>
          <w:szCs w:val="22"/>
          <w:u w:val="single"/>
          <w:lang w:val="uk-UA"/>
        </w:rPr>
        <w:t>По першому питанню порядку денного:</w:t>
      </w:r>
      <w:r w:rsidRPr="00EA5ABB">
        <w:rPr>
          <w:rFonts w:ascii="Times New Roman" w:hAnsi="Times New Roman"/>
          <w:sz w:val="22"/>
          <w:szCs w:val="22"/>
          <w:lang w:val="uk-UA"/>
        </w:rPr>
        <w:t xml:space="preserve"> </w:t>
      </w:r>
      <w:r w:rsidRPr="00EA5ABB">
        <w:rPr>
          <w:rFonts w:ascii="Times New Roman" w:hAnsi="Times New Roman"/>
          <w:b/>
          <w:sz w:val="22"/>
          <w:szCs w:val="22"/>
          <w:lang w:val="uk-UA"/>
        </w:rPr>
        <w:t>«</w:t>
      </w:r>
      <w:r w:rsidR="00641E2F" w:rsidRPr="00EA5ABB">
        <w:rPr>
          <w:rStyle w:val="Strong"/>
          <w:rFonts w:ascii="Times New Roman" w:hAnsi="Times New Roman"/>
          <w:b w:val="0"/>
          <w:bCs/>
          <w:sz w:val="22"/>
          <w:szCs w:val="22"/>
          <w:shd w:val="clear" w:color="auto" w:fill="FFFFFF"/>
          <w:lang w:val="uk-UA"/>
        </w:rPr>
        <w:t>Розгляд звіту Наглядової ради Товариства за 2019, 2020, 2021 роки. Прийняття рішення за наслідками розгляду звіту Наглядової ради</w:t>
      </w:r>
      <w:r w:rsidRPr="00EA5ABB">
        <w:rPr>
          <w:rFonts w:ascii="Times New Roman" w:hAnsi="Times New Roman"/>
          <w:b/>
          <w:sz w:val="22"/>
          <w:szCs w:val="22"/>
          <w:lang w:val="uk-UA"/>
        </w:rPr>
        <w:t>»:</w:t>
      </w:r>
    </w:p>
    <w:p w14:paraId="4369A82D" w14:textId="77777777" w:rsidR="00641E2F" w:rsidRPr="00EA5ABB" w:rsidRDefault="00641E2F" w:rsidP="00017056">
      <w:pPr>
        <w:keepNext/>
        <w:tabs>
          <w:tab w:val="left" w:pos="6080"/>
        </w:tabs>
        <w:jc w:val="both"/>
        <w:rPr>
          <w:rFonts w:ascii="Times New Roman" w:hAnsi="Times New Roman"/>
          <w:b/>
          <w:sz w:val="22"/>
          <w:szCs w:val="22"/>
          <w:lang w:val="uk-UA"/>
        </w:rPr>
      </w:pPr>
    </w:p>
    <w:p w14:paraId="2E941E74" w14:textId="2D3E204B" w:rsidR="002B6AA6" w:rsidRPr="00EA5ABB" w:rsidRDefault="002B6AA6" w:rsidP="00017056">
      <w:pPr>
        <w:keepNext/>
        <w:tabs>
          <w:tab w:val="left" w:pos="6080"/>
        </w:tabs>
        <w:jc w:val="both"/>
        <w:rPr>
          <w:rFonts w:ascii="Times New Roman" w:hAnsi="Times New Roman"/>
          <w:b/>
          <w:sz w:val="22"/>
          <w:szCs w:val="22"/>
          <w:lang w:val="uk-UA"/>
        </w:rPr>
      </w:pPr>
      <w:r w:rsidRPr="00EA5ABB">
        <w:rPr>
          <w:rFonts w:ascii="Times New Roman" w:hAnsi="Times New Roman"/>
          <w:b/>
          <w:sz w:val="22"/>
          <w:szCs w:val="22"/>
          <w:lang w:val="uk-UA"/>
        </w:rPr>
        <w:t>Голосували:</w:t>
      </w:r>
    </w:p>
    <w:p w14:paraId="0361135F" w14:textId="1BAD3107" w:rsidR="00453A65" w:rsidRPr="00EA5ABB" w:rsidRDefault="00453A65" w:rsidP="00017056">
      <w:pPr>
        <w:keepNext/>
        <w:tabs>
          <w:tab w:val="left" w:pos="6080"/>
        </w:tabs>
        <w:jc w:val="both"/>
        <w:rPr>
          <w:rFonts w:ascii="Times New Roman" w:hAnsi="Times New Roman"/>
          <w:sz w:val="22"/>
          <w:szCs w:val="22"/>
          <w:lang w:val="uk-UA"/>
        </w:rPr>
      </w:pPr>
      <w:r w:rsidRPr="00EA5ABB">
        <w:rPr>
          <w:rFonts w:ascii="Times New Roman" w:hAnsi="Times New Roman"/>
          <w:sz w:val="22"/>
          <w:szCs w:val="22"/>
          <w:lang w:val="uk-UA"/>
        </w:rPr>
        <w:t xml:space="preserve">«за» - одностайно </w:t>
      </w:r>
      <w:r w:rsidR="00D87D40" w:rsidRPr="00EA5ABB">
        <w:rPr>
          <w:rFonts w:ascii="Times New Roman" w:hAnsi="Times New Roman"/>
          <w:b/>
          <w:bCs/>
          <w:sz w:val="22"/>
          <w:szCs w:val="22"/>
          <w:lang w:val="uk-UA"/>
        </w:rPr>
        <w:t>2</w:t>
      </w:r>
      <w:r w:rsidRPr="00EA5ABB">
        <w:rPr>
          <w:rFonts w:ascii="Times New Roman" w:hAnsi="Times New Roman"/>
          <w:b/>
          <w:bCs/>
          <w:sz w:val="22"/>
          <w:szCs w:val="22"/>
          <w:lang w:val="uk-UA"/>
        </w:rPr>
        <w:t xml:space="preserve"> </w:t>
      </w:r>
      <w:r w:rsidRPr="00EA5ABB">
        <w:rPr>
          <w:rFonts w:ascii="Times New Roman" w:hAnsi="Times New Roman"/>
          <w:sz w:val="22"/>
          <w:szCs w:val="22"/>
          <w:lang w:val="uk-UA"/>
        </w:rPr>
        <w:t>акціонери, які в сукупності володіють</w:t>
      </w:r>
      <w:r w:rsidRPr="00EA5ABB">
        <w:rPr>
          <w:rFonts w:ascii="Times New Roman" w:hAnsi="Times New Roman"/>
          <w:b/>
          <w:sz w:val="22"/>
          <w:szCs w:val="22"/>
          <w:lang w:val="uk-UA"/>
        </w:rPr>
        <w:t xml:space="preserve"> </w:t>
      </w:r>
      <w:r w:rsidR="00D87D40" w:rsidRPr="00EA5ABB">
        <w:rPr>
          <w:rFonts w:ascii="Times New Roman" w:hAnsi="Times New Roman"/>
          <w:b/>
          <w:bCs/>
          <w:sz w:val="22"/>
          <w:szCs w:val="22"/>
          <w:lang w:val="uk-UA"/>
        </w:rPr>
        <w:t>1308147</w:t>
      </w:r>
      <w:r w:rsidR="008E7AE3" w:rsidRPr="00EA5ABB">
        <w:rPr>
          <w:rFonts w:ascii="Times New Roman" w:hAnsi="Times New Roman"/>
          <w:b/>
          <w:bCs/>
          <w:sz w:val="22"/>
          <w:szCs w:val="22"/>
          <w:lang w:val="uk-UA"/>
        </w:rPr>
        <w:t xml:space="preserve"> </w:t>
      </w:r>
      <w:r w:rsidRPr="00EA5ABB">
        <w:rPr>
          <w:rFonts w:ascii="Times New Roman" w:hAnsi="Times New Roman"/>
          <w:sz w:val="22"/>
          <w:szCs w:val="22"/>
          <w:lang w:val="uk-UA"/>
        </w:rPr>
        <w:t xml:space="preserve">голосів, що становить </w:t>
      </w:r>
      <w:r w:rsidRPr="00EA5ABB">
        <w:rPr>
          <w:rFonts w:ascii="Times New Roman" w:hAnsi="Times New Roman"/>
          <w:b/>
          <w:sz w:val="22"/>
          <w:szCs w:val="22"/>
          <w:lang w:val="uk-UA"/>
        </w:rPr>
        <w:t>100</w:t>
      </w:r>
      <w:r w:rsidRPr="00EA5ABB">
        <w:rPr>
          <w:rFonts w:ascii="Times New Roman" w:hAnsi="Times New Roman"/>
          <w:sz w:val="22"/>
          <w:szCs w:val="22"/>
          <w:lang w:val="uk-UA"/>
        </w:rPr>
        <w:t>% голосів акціонерів, що беруть участь у загальних зборах;</w:t>
      </w:r>
    </w:p>
    <w:p w14:paraId="3E30E513" w14:textId="77777777" w:rsidR="00453A65" w:rsidRPr="00EA5ABB" w:rsidRDefault="00453A65" w:rsidP="00017056">
      <w:pPr>
        <w:keepNext/>
        <w:tabs>
          <w:tab w:val="left" w:pos="6080"/>
        </w:tabs>
        <w:jc w:val="both"/>
        <w:rPr>
          <w:rFonts w:ascii="Times New Roman" w:hAnsi="Times New Roman"/>
          <w:sz w:val="22"/>
          <w:szCs w:val="22"/>
          <w:lang w:val="uk-UA"/>
        </w:rPr>
      </w:pPr>
      <w:r w:rsidRPr="00EA5ABB">
        <w:rPr>
          <w:rFonts w:ascii="Times New Roman" w:hAnsi="Times New Roman"/>
          <w:sz w:val="22"/>
          <w:szCs w:val="22"/>
          <w:lang w:val="uk-UA"/>
        </w:rPr>
        <w:t>«проти» -</w:t>
      </w:r>
      <w:r w:rsidRPr="00EA5ABB">
        <w:rPr>
          <w:rFonts w:ascii="Times New Roman" w:hAnsi="Times New Roman"/>
          <w:b/>
          <w:sz w:val="22"/>
          <w:szCs w:val="22"/>
          <w:lang w:val="uk-UA"/>
        </w:rPr>
        <w:t xml:space="preserve"> 0</w:t>
      </w:r>
      <w:r w:rsidRPr="00EA5ABB">
        <w:rPr>
          <w:rFonts w:ascii="Times New Roman" w:hAnsi="Times New Roman"/>
          <w:sz w:val="22"/>
          <w:szCs w:val="22"/>
          <w:lang w:val="uk-UA"/>
        </w:rPr>
        <w:t xml:space="preserve"> акціонерів, які в сукупності володіють </w:t>
      </w:r>
      <w:r w:rsidRPr="00EA5ABB">
        <w:rPr>
          <w:rFonts w:ascii="Times New Roman" w:hAnsi="Times New Roman"/>
          <w:b/>
          <w:sz w:val="22"/>
          <w:szCs w:val="22"/>
          <w:lang w:val="uk-UA"/>
        </w:rPr>
        <w:t>0</w:t>
      </w:r>
      <w:r w:rsidRPr="00EA5ABB">
        <w:rPr>
          <w:rFonts w:ascii="Times New Roman" w:hAnsi="Times New Roman"/>
          <w:sz w:val="22"/>
          <w:szCs w:val="22"/>
          <w:lang w:val="uk-UA"/>
        </w:rPr>
        <w:t xml:space="preserve"> голосами, що становить </w:t>
      </w:r>
      <w:r w:rsidRPr="00EA5ABB">
        <w:rPr>
          <w:rFonts w:ascii="Times New Roman" w:hAnsi="Times New Roman"/>
          <w:b/>
          <w:sz w:val="22"/>
          <w:szCs w:val="22"/>
          <w:lang w:val="uk-UA"/>
        </w:rPr>
        <w:t>0</w:t>
      </w:r>
      <w:r w:rsidRPr="00EA5ABB">
        <w:rPr>
          <w:rFonts w:ascii="Times New Roman" w:hAnsi="Times New Roman"/>
          <w:sz w:val="22"/>
          <w:szCs w:val="22"/>
          <w:lang w:val="uk-UA"/>
        </w:rPr>
        <w:t>% голосів акціонерів, що беруть участь у загальних зборах;</w:t>
      </w:r>
    </w:p>
    <w:p w14:paraId="74D0E144" w14:textId="77777777" w:rsidR="00453A65" w:rsidRPr="00EA5ABB" w:rsidRDefault="00453A65" w:rsidP="00017056">
      <w:pPr>
        <w:keepNext/>
        <w:tabs>
          <w:tab w:val="left" w:pos="6080"/>
        </w:tabs>
        <w:jc w:val="both"/>
        <w:rPr>
          <w:rFonts w:ascii="Times New Roman" w:hAnsi="Times New Roman"/>
          <w:sz w:val="22"/>
          <w:szCs w:val="22"/>
          <w:lang w:val="uk-UA"/>
        </w:rPr>
      </w:pPr>
      <w:r w:rsidRPr="00EA5ABB">
        <w:rPr>
          <w:rFonts w:ascii="Times New Roman" w:hAnsi="Times New Roman"/>
          <w:sz w:val="22"/>
          <w:szCs w:val="22"/>
          <w:lang w:val="uk-UA"/>
        </w:rPr>
        <w:t xml:space="preserve">«утримались» - </w:t>
      </w:r>
      <w:r w:rsidRPr="00EA5ABB">
        <w:rPr>
          <w:rFonts w:ascii="Times New Roman" w:hAnsi="Times New Roman"/>
          <w:b/>
          <w:sz w:val="22"/>
          <w:szCs w:val="22"/>
          <w:lang w:val="uk-UA"/>
        </w:rPr>
        <w:t>0</w:t>
      </w:r>
      <w:r w:rsidRPr="00EA5ABB">
        <w:rPr>
          <w:rFonts w:ascii="Times New Roman" w:hAnsi="Times New Roman"/>
          <w:sz w:val="22"/>
          <w:szCs w:val="22"/>
          <w:lang w:val="uk-UA"/>
        </w:rPr>
        <w:t xml:space="preserve"> акціонерів, які в сукупності володіють </w:t>
      </w:r>
      <w:r w:rsidRPr="00EA5ABB">
        <w:rPr>
          <w:rFonts w:ascii="Times New Roman" w:hAnsi="Times New Roman"/>
          <w:b/>
          <w:sz w:val="22"/>
          <w:szCs w:val="22"/>
          <w:lang w:val="uk-UA"/>
        </w:rPr>
        <w:t>0</w:t>
      </w:r>
      <w:r w:rsidRPr="00EA5ABB">
        <w:rPr>
          <w:rFonts w:ascii="Times New Roman" w:hAnsi="Times New Roman"/>
          <w:sz w:val="22"/>
          <w:szCs w:val="22"/>
          <w:lang w:val="uk-UA"/>
        </w:rPr>
        <w:t xml:space="preserve"> голосами, що становить </w:t>
      </w:r>
      <w:r w:rsidRPr="00EA5ABB">
        <w:rPr>
          <w:rFonts w:ascii="Times New Roman" w:hAnsi="Times New Roman"/>
          <w:b/>
          <w:sz w:val="22"/>
          <w:szCs w:val="22"/>
          <w:lang w:val="uk-UA"/>
        </w:rPr>
        <w:t>0</w:t>
      </w:r>
      <w:r w:rsidRPr="00EA5ABB">
        <w:rPr>
          <w:rFonts w:ascii="Times New Roman" w:hAnsi="Times New Roman"/>
          <w:sz w:val="22"/>
          <w:szCs w:val="22"/>
          <w:lang w:val="uk-UA"/>
        </w:rPr>
        <w:t>% голосів акціонерів, що беруть участь у загальних зборах.</w:t>
      </w:r>
    </w:p>
    <w:p w14:paraId="32A42A4B" w14:textId="77777777" w:rsidR="006530F1" w:rsidRPr="00EA5ABB" w:rsidRDefault="006530F1" w:rsidP="00017056">
      <w:pPr>
        <w:keepNext/>
        <w:tabs>
          <w:tab w:val="left" w:pos="6080"/>
        </w:tabs>
        <w:jc w:val="both"/>
        <w:rPr>
          <w:rFonts w:ascii="Times New Roman" w:hAnsi="Times New Roman"/>
          <w:i/>
          <w:sz w:val="22"/>
          <w:szCs w:val="22"/>
          <w:lang w:val="uk-UA"/>
        </w:rPr>
      </w:pPr>
    </w:p>
    <w:p w14:paraId="4FF0EBE2" w14:textId="2258779C" w:rsidR="006530F1" w:rsidRPr="00EA5ABB" w:rsidRDefault="006530F1" w:rsidP="00017056">
      <w:pPr>
        <w:keepNext/>
        <w:tabs>
          <w:tab w:val="left" w:pos="6080"/>
        </w:tabs>
        <w:jc w:val="both"/>
        <w:rPr>
          <w:rFonts w:ascii="Times New Roman" w:hAnsi="Times New Roman"/>
          <w:sz w:val="22"/>
          <w:szCs w:val="22"/>
          <w:lang w:val="uk-UA"/>
        </w:rPr>
      </w:pPr>
      <w:r w:rsidRPr="00EA5ABB">
        <w:rPr>
          <w:rFonts w:ascii="Times New Roman" w:hAnsi="Times New Roman"/>
          <w:sz w:val="22"/>
          <w:szCs w:val="22"/>
          <w:lang w:val="uk-UA"/>
        </w:rPr>
        <w:t>Голосування з питання порядку денного №1 проводилося з використанням бюлетен</w:t>
      </w:r>
      <w:r w:rsidR="002B127C" w:rsidRPr="00EA5ABB">
        <w:rPr>
          <w:rFonts w:ascii="Times New Roman" w:hAnsi="Times New Roman"/>
          <w:sz w:val="22"/>
          <w:szCs w:val="22"/>
          <w:lang w:val="uk-UA"/>
        </w:rPr>
        <w:t>я</w:t>
      </w:r>
      <w:r w:rsidRPr="00EA5ABB">
        <w:rPr>
          <w:rFonts w:ascii="Times New Roman" w:hAnsi="Times New Roman"/>
          <w:sz w:val="22"/>
          <w:szCs w:val="22"/>
          <w:lang w:val="uk-UA"/>
        </w:rPr>
        <w:t xml:space="preserve"> для голосування. Рішення Загальних зборів з питання</w:t>
      </w:r>
      <w:r w:rsidR="002B127C" w:rsidRPr="00EA5ABB">
        <w:rPr>
          <w:rFonts w:ascii="Times New Roman" w:hAnsi="Times New Roman"/>
          <w:sz w:val="22"/>
          <w:szCs w:val="22"/>
          <w:lang w:val="uk-UA"/>
        </w:rPr>
        <w:t xml:space="preserve"> №1 порядку денного</w:t>
      </w:r>
      <w:r w:rsidRPr="00EA5ABB">
        <w:rPr>
          <w:rFonts w:ascii="Times New Roman" w:hAnsi="Times New Roman"/>
          <w:sz w:val="22"/>
          <w:szCs w:val="22"/>
          <w:lang w:val="uk-UA"/>
        </w:rPr>
        <w:t xml:space="preserve">, винесеного на голосування, вважається прийнятим. Протокол лічильної комісії про підсумки голосування із зазначеного питання від </w:t>
      </w:r>
      <w:r w:rsidR="00DC2D73" w:rsidRPr="00EA5ABB">
        <w:rPr>
          <w:rFonts w:ascii="Times New Roman" w:hAnsi="Times New Roman"/>
          <w:sz w:val="22"/>
          <w:szCs w:val="22"/>
          <w:lang w:val="uk-UA"/>
        </w:rPr>
        <w:t>2</w:t>
      </w:r>
      <w:r w:rsidR="008E7AE3" w:rsidRPr="00EA5ABB">
        <w:rPr>
          <w:rFonts w:ascii="Times New Roman" w:hAnsi="Times New Roman"/>
          <w:sz w:val="22"/>
          <w:szCs w:val="22"/>
          <w:lang w:val="uk-UA"/>
        </w:rPr>
        <w:t>9</w:t>
      </w:r>
      <w:r w:rsidR="00DC2D73" w:rsidRPr="00EA5ABB">
        <w:rPr>
          <w:rFonts w:ascii="Times New Roman" w:hAnsi="Times New Roman"/>
          <w:sz w:val="22"/>
          <w:szCs w:val="22"/>
          <w:lang w:val="uk-UA"/>
        </w:rPr>
        <w:t>.12</w:t>
      </w:r>
      <w:r w:rsidRPr="00EA5ABB">
        <w:rPr>
          <w:rFonts w:ascii="Times New Roman" w:hAnsi="Times New Roman"/>
          <w:sz w:val="22"/>
          <w:szCs w:val="22"/>
          <w:lang w:val="uk-UA"/>
        </w:rPr>
        <w:t>.2022 додається.</w:t>
      </w:r>
    </w:p>
    <w:p w14:paraId="07085B6B" w14:textId="77777777" w:rsidR="006530F1" w:rsidRPr="00EA5ABB" w:rsidRDefault="006530F1" w:rsidP="00017056">
      <w:pPr>
        <w:keepNext/>
        <w:tabs>
          <w:tab w:val="left" w:pos="6080"/>
        </w:tabs>
        <w:jc w:val="both"/>
        <w:rPr>
          <w:rFonts w:ascii="Times New Roman" w:hAnsi="Times New Roman"/>
          <w:sz w:val="22"/>
          <w:szCs w:val="22"/>
          <w:lang w:val="uk-UA"/>
        </w:rPr>
      </w:pPr>
    </w:p>
    <w:p w14:paraId="2FA8FCBD" w14:textId="5EF74A79" w:rsidR="002B6AA6" w:rsidRPr="00EA5ABB" w:rsidRDefault="002B6AA6" w:rsidP="00017056">
      <w:pPr>
        <w:keepNext/>
        <w:tabs>
          <w:tab w:val="left" w:pos="6080"/>
        </w:tabs>
        <w:jc w:val="both"/>
        <w:rPr>
          <w:rFonts w:ascii="Times New Roman" w:hAnsi="Times New Roman"/>
          <w:sz w:val="22"/>
          <w:szCs w:val="22"/>
          <w:u w:val="single"/>
          <w:lang w:val="uk-UA"/>
        </w:rPr>
      </w:pPr>
      <w:r w:rsidRPr="00EA5ABB">
        <w:rPr>
          <w:rFonts w:ascii="Times New Roman" w:hAnsi="Times New Roman"/>
          <w:sz w:val="22"/>
          <w:szCs w:val="22"/>
          <w:lang w:val="uk-UA"/>
        </w:rPr>
        <w:t>Відповідно до результатів голосування по</w:t>
      </w:r>
      <w:r w:rsidRPr="00EA5ABB">
        <w:rPr>
          <w:rFonts w:ascii="Times New Roman" w:hAnsi="Times New Roman"/>
          <w:b/>
          <w:sz w:val="22"/>
          <w:szCs w:val="22"/>
          <w:u w:val="single"/>
          <w:lang w:val="uk-UA"/>
        </w:rPr>
        <w:t xml:space="preserve"> першому питанню порядку денного</w:t>
      </w:r>
      <w:r w:rsidRPr="00EA5ABB">
        <w:rPr>
          <w:rFonts w:ascii="Times New Roman" w:hAnsi="Times New Roman"/>
          <w:sz w:val="22"/>
          <w:szCs w:val="22"/>
          <w:u w:val="single"/>
          <w:lang w:val="uk-UA"/>
        </w:rPr>
        <w:t xml:space="preserve">  Збори вирішили:</w:t>
      </w:r>
    </w:p>
    <w:p w14:paraId="6D3E9642" w14:textId="10A0B8F1" w:rsidR="00641E2F" w:rsidRPr="00EA5ABB" w:rsidRDefault="00641E2F" w:rsidP="00641E2F">
      <w:pPr>
        <w:tabs>
          <w:tab w:val="left" w:pos="709"/>
        </w:tabs>
        <w:ind w:right="-2"/>
        <w:contextualSpacing/>
        <w:jc w:val="both"/>
        <w:rPr>
          <w:rFonts w:ascii="Times New Roman" w:hAnsi="Times New Roman"/>
          <w:sz w:val="22"/>
          <w:szCs w:val="22"/>
          <w:shd w:val="clear" w:color="auto" w:fill="FFFFFF"/>
          <w:lang w:val="uk-UA"/>
        </w:rPr>
      </w:pPr>
      <w:r w:rsidRPr="00EA5ABB">
        <w:rPr>
          <w:rFonts w:ascii="Times New Roman" w:hAnsi="Times New Roman"/>
          <w:sz w:val="22"/>
          <w:szCs w:val="22"/>
          <w:lang w:val="uk-UA"/>
        </w:rPr>
        <w:t xml:space="preserve">Затвердити звіт Наглядової Ради Товариства </w:t>
      </w:r>
      <w:r w:rsidRPr="00EA5ABB">
        <w:rPr>
          <w:rStyle w:val="Strong"/>
          <w:rFonts w:ascii="Times New Roman" w:hAnsi="Times New Roman"/>
          <w:b w:val="0"/>
          <w:bCs/>
          <w:sz w:val="22"/>
          <w:szCs w:val="22"/>
          <w:shd w:val="clear" w:color="auto" w:fill="FFFFFF"/>
        </w:rPr>
        <w:t>за 2019, 2020, 2021 роки</w:t>
      </w:r>
      <w:r w:rsidRPr="00EA5ABB">
        <w:rPr>
          <w:rFonts w:ascii="Times New Roman" w:hAnsi="Times New Roman"/>
          <w:sz w:val="22"/>
          <w:szCs w:val="22"/>
          <w:lang w:val="uk-UA"/>
        </w:rPr>
        <w:t xml:space="preserve">. За наслідками розгляду звіту Наглядової ради </w:t>
      </w:r>
      <w:r w:rsidRPr="00EA5ABB">
        <w:rPr>
          <w:rStyle w:val="Strong"/>
          <w:rFonts w:ascii="Times New Roman" w:hAnsi="Times New Roman"/>
          <w:b w:val="0"/>
          <w:bCs/>
          <w:sz w:val="22"/>
          <w:szCs w:val="22"/>
          <w:shd w:val="clear" w:color="auto" w:fill="FFFFFF"/>
        </w:rPr>
        <w:t>за 2019, 2020, 2021 роки</w:t>
      </w:r>
      <w:r w:rsidRPr="00EA5ABB">
        <w:rPr>
          <w:rFonts w:ascii="Times New Roman" w:hAnsi="Times New Roman"/>
          <w:sz w:val="22"/>
          <w:szCs w:val="22"/>
          <w:lang w:val="uk-UA"/>
        </w:rPr>
        <w:t xml:space="preserve"> – роботу Наглядової ради визнати задовільною.</w:t>
      </w:r>
    </w:p>
    <w:p w14:paraId="62F019EA" w14:textId="77777777" w:rsidR="002670FF" w:rsidRPr="00EA5ABB" w:rsidRDefault="002670FF" w:rsidP="00017056">
      <w:pPr>
        <w:keepNext/>
        <w:tabs>
          <w:tab w:val="left" w:pos="6080"/>
        </w:tabs>
        <w:jc w:val="both"/>
        <w:rPr>
          <w:rFonts w:ascii="Times New Roman" w:hAnsi="Times New Roman"/>
          <w:b/>
          <w:sz w:val="22"/>
          <w:szCs w:val="22"/>
          <w:lang w:val="uk-UA"/>
        </w:rPr>
      </w:pPr>
    </w:p>
    <w:p w14:paraId="495698B5" w14:textId="4ABB03A8" w:rsidR="008327EF" w:rsidRPr="00EA5ABB" w:rsidRDefault="008327EF" w:rsidP="002670FF">
      <w:pPr>
        <w:rPr>
          <w:rFonts w:ascii="Times New Roman" w:hAnsi="Times New Roman"/>
          <w:b/>
          <w:bCs/>
          <w:color w:val="000000"/>
          <w:sz w:val="22"/>
          <w:szCs w:val="22"/>
          <w:lang w:val="uk-UA"/>
        </w:rPr>
      </w:pPr>
      <w:r w:rsidRPr="00EA5ABB">
        <w:rPr>
          <w:rFonts w:ascii="Times New Roman" w:hAnsi="Times New Roman"/>
          <w:b/>
          <w:sz w:val="22"/>
          <w:szCs w:val="22"/>
          <w:lang w:val="uk-UA"/>
        </w:rPr>
        <w:t xml:space="preserve">2. </w:t>
      </w:r>
      <w:r w:rsidRPr="00EA5ABB">
        <w:rPr>
          <w:rFonts w:ascii="Times New Roman" w:hAnsi="Times New Roman"/>
          <w:b/>
          <w:sz w:val="22"/>
          <w:szCs w:val="22"/>
          <w:u w:val="single"/>
          <w:lang w:val="uk-UA"/>
        </w:rPr>
        <w:t>По другому питанню порядку денного:</w:t>
      </w:r>
      <w:r w:rsidRPr="00EA5ABB">
        <w:rPr>
          <w:rFonts w:ascii="Times New Roman" w:hAnsi="Times New Roman"/>
          <w:b/>
          <w:sz w:val="22"/>
          <w:szCs w:val="22"/>
          <w:lang w:val="uk-UA"/>
        </w:rPr>
        <w:t xml:space="preserve"> «</w:t>
      </w:r>
      <w:r w:rsidR="00641E2F" w:rsidRPr="00EA5ABB">
        <w:rPr>
          <w:rFonts w:ascii="Times New Roman" w:hAnsi="Times New Roman"/>
          <w:sz w:val="22"/>
          <w:szCs w:val="22"/>
          <w:lang w:val="uk-UA"/>
        </w:rPr>
        <w:t xml:space="preserve">Розгляд звіту виконавчого органу Товариства за </w:t>
      </w:r>
      <w:r w:rsidR="00641E2F" w:rsidRPr="00EA5ABB">
        <w:rPr>
          <w:rStyle w:val="Strong"/>
          <w:rFonts w:ascii="Times New Roman" w:hAnsi="Times New Roman"/>
          <w:b w:val="0"/>
          <w:bCs/>
          <w:sz w:val="22"/>
          <w:szCs w:val="22"/>
          <w:shd w:val="clear" w:color="auto" w:fill="FFFFFF"/>
        </w:rPr>
        <w:t>2019, 2020, 2021 роки.</w:t>
      </w:r>
      <w:r w:rsidR="00641E2F" w:rsidRPr="00EA5ABB">
        <w:rPr>
          <w:rStyle w:val="Strong"/>
          <w:rFonts w:ascii="Times New Roman" w:hAnsi="Times New Roman"/>
          <w:sz w:val="22"/>
          <w:szCs w:val="22"/>
          <w:shd w:val="clear" w:color="auto" w:fill="FFFFFF"/>
        </w:rPr>
        <w:t xml:space="preserve"> </w:t>
      </w:r>
      <w:r w:rsidR="00641E2F" w:rsidRPr="00EA5ABB">
        <w:rPr>
          <w:rFonts w:ascii="Times New Roman" w:hAnsi="Times New Roman"/>
          <w:sz w:val="22"/>
          <w:szCs w:val="22"/>
          <w:lang w:val="uk-UA"/>
        </w:rPr>
        <w:t xml:space="preserve"> Прийняття рішення за наслідками розгляду звіту виконавчого органу Товариства</w:t>
      </w:r>
      <w:r w:rsidRPr="00EA5ABB">
        <w:rPr>
          <w:rFonts w:ascii="Times New Roman" w:hAnsi="Times New Roman"/>
          <w:b/>
          <w:sz w:val="22"/>
          <w:szCs w:val="22"/>
          <w:lang w:val="uk-UA"/>
        </w:rPr>
        <w:t xml:space="preserve">».       </w:t>
      </w:r>
    </w:p>
    <w:p w14:paraId="1A2D31D2" w14:textId="4F7EAE99" w:rsidR="008327EF" w:rsidRPr="00EA5ABB" w:rsidRDefault="008327EF" w:rsidP="00017056">
      <w:pPr>
        <w:keepNext/>
        <w:tabs>
          <w:tab w:val="left" w:pos="6080"/>
        </w:tabs>
        <w:jc w:val="both"/>
        <w:rPr>
          <w:rFonts w:ascii="Times New Roman" w:hAnsi="Times New Roman"/>
          <w:b/>
          <w:sz w:val="22"/>
          <w:szCs w:val="22"/>
          <w:lang w:val="uk-UA"/>
        </w:rPr>
      </w:pPr>
      <w:r w:rsidRPr="00EA5ABB">
        <w:rPr>
          <w:rFonts w:ascii="Times New Roman" w:hAnsi="Times New Roman"/>
          <w:b/>
          <w:sz w:val="22"/>
          <w:szCs w:val="22"/>
          <w:lang w:val="uk-UA"/>
        </w:rPr>
        <w:t>Голосували:</w:t>
      </w:r>
    </w:p>
    <w:p w14:paraId="52DD0580" w14:textId="36F15AD6" w:rsidR="00453A65" w:rsidRPr="00EA5ABB" w:rsidRDefault="00453A65" w:rsidP="00017056">
      <w:pPr>
        <w:keepNext/>
        <w:tabs>
          <w:tab w:val="left" w:pos="6080"/>
        </w:tabs>
        <w:jc w:val="both"/>
        <w:rPr>
          <w:rFonts w:ascii="Times New Roman" w:hAnsi="Times New Roman"/>
          <w:sz w:val="22"/>
          <w:szCs w:val="22"/>
          <w:lang w:val="uk-UA"/>
        </w:rPr>
      </w:pPr>
      <w:r w:rsidRPr="00EA5ABB">
        <w:rPr>
          <w:rFonts w:ascii="Times New Roman" w:hAnsi="Times New Roman"/>
          <w:sz w:val="22"/>
          <w:szCs w:val="22"/>
          <w:lang w:val="uk-UA"/>
        </w:rPr>
        <w:t xml:space="preserve">«за» - одностайно </w:t>
      </w:r>
      <w:r w:rsidR="00D87D40" w:rsidRPr="00EA5ABB">
        <w:rPr>
          <w:rFonts w:ascii="Times New Roman" w:hAnsi="Times New Roman"/>
          <w:b/>
          <w:bCs/>
          <w:sz w:val="22"/>
          <w:szCs w:val="22"/>
          <w:lang w:val="uk-UA"/>
        </w:rPr>
        <w:t>2</w:t>
      </w:r>
      <w:r w:rsidRPr="00EA5ABB">
        <w:rPr>
          <w:rFonts w:ascii="Times New Roman" w:hAnsi="Times New Roman"/>
          <w:b/>
          <w:bCs/>
          <w:sz w:val="22"/>
          <w:szCs w:val="22"/>
          <w:lang w:val="uk-UA"/>
        </w:rPr>
        <w:t xml:space="preserve"> </w:t>
      </w:r>
      <w:r w:rsidRPr="00EA5ABB">
        <w:rPr>
          <w:rFonts w:ascii="Times New Roman" w:hAnsi="Times New Roman"/>
          <w:sz w:val="22"/>
          <w:szCs w:val="22"/>
          <w:lang w:val="uk-UA"/>
        </w:rPr>
        <w:t>акціонери, які в сукупності володіють</w:t>
      </w:r>
      <w:r w:rsidRPr="00EA5ABB">
        <w:rPr>
          <w:rFonts w:ascii="Times New Roman" w:hAnsi="Times New Roman"/>
          <w:b/>
          <w:sz w:val="22"/>
          <w:szCs w:val="22"/>
          <w:lang w:val="uk-UA"/>
        </w:rPr>
        <w:t xml:space="preserve"> </w:t>
      </w:r>
      <w:r w:rsidR="00D87D40" w:rsidRPr="00EA5ABB">
        <w:rPr>
          <w:rFonts w:ascii="Times New Roman" w:hAnsi="Times New Roman"/>
          <w:b/>
          <w:bCs/>
          <w:sz w:val="22"/>
          <w:szCs w:val="22"/>
          <w:lang w:val="uk-UA"/>
        </w:rPr>
        <w:t>1308147</w:t>
      </w:r>
      <w:r w:rsidR="008E7AE3" w:rsidRPr="00EA5ABB">
        <w:rPr>
          <w:rFonts w:ascii="Times New Roman" w:hAnsi="Times New Roman"/>
          <w:b/>
          <w:bCs/>
          <w:sz w:val="22"/>
          <w:szCs w:val="22"/>
          <w:lang w:val="uk-UA"/>
        </w:rPr>
        <w:t xml:space="preserve"> </w:t>
      </w:r>
      <w:r w:rsidRPr="00EA5ABB">
        <w:rPr>
          <w:rFonts w:ascii="Times New Roman" w:hAnsi="Times New Roman"/>
          <w:sz w:val="22"/>
          <w:szCs w:val="22"/>
          <w:lang w:val="uk-UA"/>
        </w:rPr>
        <w:t xml:space="preserve">голосів, що становить </w:t>
      </w:r>
      <w:r w:rsidRPr="00EA5ABB">
        <w:rPr>
          <w:rFonts w:ascii="Times New Roman" w:hAnsi="Times New Roman"/>
          <w:b/>
          <w:sz w:val="22"/>
          <w:szCs w:val="22"/>
          <w:lang w:val="uk-UA"/>
        </w:rPr>
        <w:t>100</w:t>
      </w:r>
      <w:r w:rsidRPr="00EA5ABB">
        <w:rPr>
          <w:rFonts w:ascii="Times New Roman" w:hAnsi="Times New Roman"/>
          <w:sz w:val="22"/>
          <w:szCs w:val="22"/>
          <w:lang w:val="uk-UA"/>
        </w:rPr>
        <w:t>% голосів акціонерів, що беруть участь у загальних зборах;</w:t>
      </w:r>
    </w:p>
    <w:p w14:paraId="0428F2E5" w14:textId="77777777" w:rsidR="00453A65" w:rsidRPr="00EA5ABB" w:rsidRDefault="00453A65" w:rsidP="00017056">
      <w:pPr>
        <w:keepNext/>
        <w:tabs>
          <w:tab w:val="left" w:pos="6080"/>
        </w:tabs>
        <w:jc w:val="both"/>
        <w:rPr>
          <w:rFonts w:ascii="Times New Roman" w:hAnsi="Times New Roman"/>
          <w:sz w:val="22"/>
          <w:szCs w:val="22"/>
          <w:lang w:val="uk-UA"/>
        </w:rPr>
      </w:pPr>
      <w:r w:rsidRPr="00EA5ABB">
        <w:rPr>
          <w:rFonts w:ascii="Times New Roman" w:hAnsi="Times New Roman"/>
          <w:sz w:val="22"/>
          <w:szCs w:val="22"/>
          <w:lang w:val="uk-UA"/>
        </w:rPr>
        <w:t>«проти» -</w:t>
      </w:r>
      <w:r w:rsidRPr="00EA5ABB">
        <w:rPr>
          <w:rFonts w:ascii="Times New Roman" w:hAnsi="Times New Roman"/>
          <w:b/>
          <w:sz w:val="22"/>
          <w:szCs w:val="22"/>
          <w:lang w:val="uk-UA"/>
        </w:rPr>
        <w:t xml:space="preserve"> 0</w:t>
      </w:r>
      <w:r w:rsidRPr="00EA5ABB">
        <w:rPr>
          <w:rFonts w:ascii="Times New Roman" w:hAnsi="Times New Roman"/>
          <w:sz w:val="22"/>
          <w:szCs w:val="22"/>
          <w:lang w:val="uk-UA"/>
        </w:rPr>
        <w:t xml:space="preserve"> акціонерів, які в сукупності володіють </w:t>
      </w:r>
      <w:r w:rsidRPr="00EA5ABB">
        <w:rPr>
          <w:rFonts w:ascii="Times New Roman" w:hAnsi="Times New Roman"/>
          <w:b/>
          <w:sz w:val="22"/>
          <w:szCs w:val="22"/>
          <w:lang w:val="uk-UA"/>
        </w:rPr>
        <w:t>0</w:t>
      </w:r>
      <w:r w:rsidRPr="00EA5ABB">
        <w:rPr>
          <w:rFonts w:ascii="Times New Roman" w:hAnsi="Times New Roman"/>
          <w:sz w:val="22"/>
          <w:szCs w:val="22"/>
          <w:lang w:val="uk-UA"/>
        </w:rPr>
        <w:t xml:space="preserve"> голосами, що становить </w:t>
      </w:r>
      <w:r w:rsidRPr="00EA5ABB">
        <w:rPr>
          <w:rFonts w:ascii="Times New Roman" w:hAnsi="Times New Roman"/>
          <w:b/>
          <w:sz w:val="22"/>
          <w:szCs w:val="22"/>
          <w:lang w:val="uk-UA"/>
        </w:rPr>
        <w:t>0</w:t>
      </w:r>
      <w:r w:rsidRPr="00EA5ABB">
        <w:rPr>
          <w:rFonts w:ascii="Times New Roman" w:hAnsi="Times New Roman"/>
          <w:sz w:val="22"/>
          <w:szCs w:val="22"/>
          <w:lang w:val="uk-UA"/>
        </w:rPr>
        <w:t>% голосів акціонерів, що беруть участь у загальних зборах;</w:t>
      </w:r>
    </w:p>
    <w:p w14:paraId="31FAE42E" w14:textId="77777777" w:rsidR="00453A65" w:rsidRPr="00EA5ABB" w:rsidRDefault="00453A65" w:rsidP="00017056">
      <w:pPr>
        <w:keepNext/>
        <w:tabs>
          <w:tab w:val="left" w:pos="6080"/>
        </w:tabs>
        <w:jc w:val="both"/>
        <w:rPr>
          <w:rFonts w:ascii="Times New Roman" w:hAnsi="Times New Roman"/>
          <w:sz w:val="22"/>
          <w:szCs w:val="22"/>
          <w:lang w:val="uk-UA"/>
        </w:rPr>
      </w:pPr>
      <w:r w:rsidRPr="00EA5ABB">
        <w:rPr>
          <w:rFonts w:ascii="Times New Roman" w:hAnsi="Times New Roman"/>
          <w:sz w:val="22"/>
          <w:szCs w:val="22"/>
          <w:lang w:val="uk-UA"/>
        </w:rPr>
        <w:t xml:space="preserve">«утримались» - </w:t>
      </w:r>
      <w:r w:rsidRPr="00EA5ABB">
        <w:rPr>
          <w:rFonts w:ascii="Times New Roman" w:hAnsi="Times New Roman"/>
          <w:b/>
          <w:sz w:val="22"/>
          <w:szCs w:val="22"/>
          <w:lang w:val="uk-UA"/>
        </w:rPr>
        <w:t>0</w:t>
      </w:r>
      <w:r w:rsidRPr="00EA5ABB">
        <w:rPr>
          <w:rFonts w:ascii="Times New Roman" w:hAnsi="Times New Roman"/>
          <w:sz w:val="22"/>
          <w:szCs w:val="22"/>
          <w:lang w:val="uk-UA"/>
        </w:rPr>
        <w:t xml:space="preserve"> акціонерів, які в сукупності володіють </w:t>
      </w:r>
      <w:r w:rsidRPr="00EA5ABB">
        <w:rPr>
          <w:rFonts w:ascii="Times New Roman" w:hAnsi="Times New Roman"/>
          <w:b/>
          <w:sz w:val="22"/>
          <w:szCs w:val="22"/>
          <w:lang w:val="uk-UA"/>
        </w:rPr>
        <w:t>0</w:t>
      </w:r>
      <w:r w:rsidRPr="00EA5ABB">
        <w:rPr>
          <w:rFonts w:ascii="Times New Roman" w:hAnsi="Times New Roman"/>
          <w:sz w:val="22"/>
          <w:szCs w:val="22"/>
          <w:lang w:val="uk-UA"/>
        </w:rPr>
        <w:t xml:space="preserve"> голосами, що становить </w:t>
      </w:r>
      <w:r w:rsidRPr="00EA5ABB">
        <w:rPr>
          <w:rFonts w:ascii="Times New Roman" w:hAnsi="Times New Roman"/>
          <w:b/>
          <w:sz w:val="22"/>
          <w:szCs w:val="22"/>
          <w:lang w:val="uk-UA"/>
        </w:rPr>
        <w:t>0</w:t>
      </w:r>
      <w:r w:rsidRPr="00EA5ABB">
        <w:rPr>
          <w:rFonts w:ascii="Times New Roman" w:hAnsi="Times New Roman"/>
          <w:sz w:val="22"/>
          <w:szCs w:val="22"/>
          <w:lang w:val="uk-UA"/>
        </w:rPr>
        <w:t>% голосів акціонерів, що беруть участь у загальних зборах.</w:t>
      </w:r>
    </w:p>
    <w:p w14:paraId="08528D18" w14:textId="77777777" w:rsidR="00836561" w:rsidRPr="00EA5ABB" w:rsidRDefault="00836561" w:rsidP="00017056">
      <w:pPr>
        <w:keepNext/>
        <w:tabs>
          <w:tab w:val="left" w:pos="6080"/>
        </w:tabs>
        <w:jc w:val="both"/>
        <w:rPr>
          <w:rFonts w:ascii="Times New Roman" w:hAnsi="Times New Roman"/>
          <w:i/>
          <w:sz w:val="22"/>
          <w:szCs w:val="22"/>
          <w:lang w:val="uk-UA"/>
        </w:rPr>
      </w:pPr>
    </w:p>
    <w:p w14:paraId="5BA90C92" w14:textId="1EFD46A8" w:rsidR="00836561" w:rsidRPr="00EA5ABB" w:rsidRDefault="00836561" w:rsidP="00017056">
      <w:pPr>
        <w:keepNext/>
        <w:tabs>
          <w:tab w:val="left" w:pos="6080"/>
        </w:tabs>
        <w:jc w:val="both"/>
        <w:rPr>
          <w:rFonts w:ascii="Times New Roman" w:hAnsi="Times New Roman"/>
          <w:sz w:val="22"/>
          <w:szCs w:val="22"/>
          <w:lang w:val="uk-UA"/>
        </w:rPr>
      </w:pPr>
      <w:r w:rsidRPr="00EA5ABB">
        <w:rPr>
          <w:rFonts w:ascii="Times New Roman" w:hAnsi="Times New Roman"/>
          <w:sz w:val="22"/>
          <w:szCs w:val="22"/>
          <w:lang w:val="uk-UA"/>
        </w:rPr>
        <w:t>Голосування з питання порядку денного №</w:t>
      </w:r>
      <w:r w:rsidR="002B127C" w:rsidRPr="00EA5ABB">
        <w:rPr>
          <w:rFonts w:ascii="Times New Roman" w:hAnsi="Times New Roman"/>
          <w:sz w:val="22"/>
          <w:szCs w:val="22"/>
          <w:lang w:val="uk-UA"/>
        </w:rPr>
        <w:t>2</w:t>
      </w:r>
      <w:r w:rsidRPr="00EA5ABB">
        <w:rPr>
          <w:rFonts w:ascii="Times New Roman" w:hAnsi="Times New Roman"/>
          <w:sz w:val="22"/>
          <w:szCs w:val="22"/>
          <w:lang w:val="uk-UA"/>
        </w:rPr>
        <w:t xml:space="preserve"> проводилося з використанням бюлетен</w:t>
      </w:r>
      <w:r w:rsidR="002B127C" w:rsidRPr="00EA5ABB">
        <w:rPr>
          <w:rFonts w:ascii="Times New Roman" w:hAnsi="Times New Roman"/>
          <w:sz w:val="22"/>
          <w:szCs w:val="22"/>
          <w:lang w:val="uk-UA"/>
        </w:rPr>
        <w:t>ю</w:t>
      </w:r>
      <w:r w:rsidRPr="00EA5ABB">
        <w:rPr>
          <w:rFonts w:ascii="Times New Roman" w:hAnsi="Times New Roman"/>
          <w:sz w:val="22"/>
          <w:szCs w:val="22"/>
          <w:lang w:val="uk-UA"/>
        </w:rPr>
        <w:t xml:space="preserve"> для голосування. Рішення Загальних зборів з питання</w:t>
      </w:r>
      <w:r w:rsidR="002B127C" w:rsidRPr="00EA5ABB">
        <w:rPr>
          <w:rFonts w:ascii="Times New Roman" w:hAnsi="Times New Roman"/>
          <w:sz w:val="22"/>
          <w:szCs w:val="22"/>
          <w:lang w:val="uk-UA"/>
        </w:rPr>
        <w:t xml:space="preserve"> №2 порядку денного</w:t>
      </w:r>
      <w:r w:rsidRPr="00EA5ABB">
        <w:rPr>
          <w:rFonts w:ascii="Times New Roman" w:hAnsi="Times New Roman"/>
          <w:sz w:val="22"/>
          <w:szCs w:val="22"/>
          <w:lang w:val="uk-UA"/>
        </w:rPr>
        <w:t xml:space="preserve">, винесеного на голосування, вважається прийнятим. Протокол лічильної комісії про підсумки голосування із зазначеного питання від </w:t>
      </w:r>
      <w:r w:rsidR="002670FF" w:rsidRPr="00EA5ABB">
        <w:rPr>
          <w:rFonts w:ascii="Times New Roman" w:hAnsi="Times New Roman"/>
          <w:sz w:val="22"/>
          <w:szCs w:val="22"/>
          <w:lang w:val="uk-UA"/>
        </w:rPr>
        <w:t>2</w:t>
      </w:r>
      <w:r w:rsidR="008E7AE3" w:rsidRPr="00EA5ABB">
        <w:rPr>
          <w:rFonts w:ascii="Times New Roman" w:hAnsi="Times New Roman"/>
          <w:sz w:val="22"/>
          <w:szCs w:val="22"/>
          <w:lang w:val="uk-UA"/>
        </w:rPr>
        <w:t>9</w:t>
      </w:r>
      <w:r w:rsidR="002670FF" w:rsidRPr="00EA5ABB">
        <w:rPr>
          <w:rFonts w:ascii="Times New Roman" w:hAnsi="Times New Roman"/>
          <w:sz w:val="22"/>
          <w:szCs w:val="22"/>
          <w:lang w:val="uk-UA"/>
        </w:rPr>
        <w:t xml:space="preserve">.12.2022 </w:t>
      </w:r>
      <w:r w:rsidRPr="00EA5ABB">
        <w:rPr>
          <w:rFonts w:ascii="Times New Roman" w:hAnsi="Times New Roman"/>
          <w:sz w:val="22"/>
          <w:szCs w:val="22"/>
          <w:lang w:val="uk-UA"/>
        </w:rPr>
        <w:t>додається.</w:t>
      </w:r>
    </w:p>
    <w:p w14:paraId="0BB2A400" w14:textId="77777777" w:rsidR="00836561" w:rsidRPr="00EA5ABB" w:rsidRDefault="00836561" w:rsidP="00017056">
      <w:pPr>
        <w:keepNext/>
        <w:tabs>
          <w:tab w:val="left" w:pos="6080"/>
        </w:tabs>
        <w:jc w:val="both"/>
        <w:rPr>
          <w:rFonts w:ascii="Times New Roman" w:hAnsi="Times New Roman"/>
          <w:sz w:val="22"/>
          <w:szCs w:val="22"/>
          <w:lang w:val="uk-UA"/>
        </w:rPr>
      </w:pPr>
    </w:p>
    <w:p w14:paraId="70214771" w14:textId="0388121C" w:rsidR="008327EF" w:rsidRPr="00EA5ABB" w:rsidRDefault="008327EF" w:rsidP="00017056">
      <w:pPr>
        <w:keepNext/>
        <w:tabs>
          <w:tab w:val="left" w:pos="6080"/>
        </w:tabs>
        <w:jc w:val="both"/>
        <w:rPr>
          <w:rFonts w:ascii="Times New Roman" w:hAnsi="Times New Roman"/>
          <w:sz w:val="22"/>
          <w:szCs w:val="22"/>
          <w:u w:val="single"/>
          <w:lang w:val="uk-UA"/>
        </w:rPr>
      </w:pPr>
      <w:r w:rsidRPr="00EA5ABB">
        <w:rPr>
          <w:rFonts w:ascii="Times New Roman" w:hAnsi="Times New Roman"/>
          <w:sz w:val="22"/>
          <w:szCs w:val="22"/>
          <w:lang w:val="uk-UA"/>
        </w:rPr>
        <w:t>Відповідно до результатів голосування по</w:t>
      </w:r>
      <w:r w:rsidRPr="00EA5ABB">
        <w:rPr>
          <w:rFonts w:ascii="Times New Roman" w:hAnsi="Times New Roman"/>
          <w:b/>
          <w:sz w:val="22"/>
          <w:szCs w:val="22"/>
          <w:u w:val="single"/>
          <w:lang w:val="uk-UA"/>
        </w:rPr>
        <w:t xml:space="preserve"> другому питанню порядку денного</w:t>
      </w:r>
      <w:r w:rsidRPr="00EA5ABB">
        <w:rPr>
          <w:rFonts w:ascii="Times New Roman" w:hAnsi="Times New Roman"/>
          <w:sz w:val="22"/>
          <w:szCs w:val="22"/>
          <w:u w:val="single"/>
          <w:lang w:val="uk-UA"/>
        </w:rPr>
        <w:t xml:space="preserve">  Збори вирішили:</w:t>
      </w:r>
    </w:p>
    <w:p w14:paraId="493555D3" w14:textId="77777777" w:rsidR="00641E2F" w:rsidRPr="00EA5ABB" w:rsidRDefault="00641E2F" w:rsidP="00641E2F">
      <w:pPr>
        <w:contextualSpacing/>
        <w:jc w:val="both"/>
        <w:rPr>
          <w:rFonts w:ascii="Times New Roman" w:hAnsi="Times New Roman"/>
          <w:sz w:val="22"/>
          <w:szCs w:val="22"/>
          <w:lang w:val="uk-UA"/>
        </w:rPr>
      </w:pPr>
      <w:r w:rsidRPr="00EA5ABB">
        <w:rPr>
          <w:rFonts w:ascii="Times New Roman" w:hAnsi="Times New Roman"/>
          <w:sz w:val="22"/>
          <w:szCs w:val="22"/>
          <w:lang w:val="uk-UA"/>
        </w:rPr>
        <w:t xml:space="preserve">Затвердити звіт виконавчого органу ПРАТ «ПРИДУНАЙСЬКИЙ» </w:t>
      </w:r>
      <w:r w:rsidRPr="00EA5ABB">
        <w:rPr>
          <w:rStyle w:val="Strong"/>
          <w:rFonts w:ascii="Times New Roman" w:hAnsi="Times New Roman"/>
          <w:b w:val="0"/>
          <w:bCs/>
          <w:sz w:val="22"/>
          <w:szCs w:val="22"/>
          <w:shd w:val="clear" w:color="auto" w:fill="FFFFFF"/>
        </w:rPr>
        <w:t>за 2019, 2020, 2021 роки</w:t>
      </w:r>
      <w:r w:rsidRPr="00EA5ABB">
        <w:rPr>
          <w:rFonts w:ascii="Times New Roman" w:hAnsi="Times New Roman"/>
          <w:sz w:val="22"/>
          <w:szCs w:val="22"/>
          <w:lang w:val="uk-UA"/>
        </w:rPr>
        <w:t xml:space="preserve">. За наслідками розгляду звіту Директора за </w:t>
      </w:r>
      <w:r w:rsidRPr="00EA5ABB">
        <w:rPr>
          <w:rStyle w:val="Strong"/>
          <w:rFonts w:ascii="Times New Roman" w:hAnsi="Times New Roman"/>
          <w:b w:val="0"/>
          <w:bCs/>
          <w:sz w:val="22"/>
          <w:szCs w:val="22"/>
          <w:shd w:val="clear" w:color="auto" w:fill="FFFFFF"/>
        </w:rPr>
        <w:t>2019, 2020, 2021 роки</w:t>
      </w:r>
      <w:r w:rsidRPr="00EA5ABB">
        <w:rPr>
          <w:rFonts w:ascii="Times New Roman" w:hAnsi="Times New Roman"/>
          <w:sz w:val="22"/>
          <w:szCs w:val="22"/>
          <w:lang w:val="uk-UA"/>
        </w:rPr>
        <w:t xml:space="preserve"> – роботу Директора  Товариства визнати задовільною.</w:t>
      </w:r>
    </w:p>
    <w:p w14:paraId="25609B98" w14:textId="063DE19A" w:rsidR="00162E48" w:rsidRPr="00EA5ABB" w:rsidRDefault="00162E48" w:rsidP="002670FF">
      <w:pPr>
        <w:contextualSpacing/>
        <w:jc w:val="both"/>
        <w:rPr>
          <w:rFonts w:ascii="Times New Roman" w:hAnsi="Times New Roman"/>
          <w:bCs/>
          <w:color w:val="000000"/>
          <w:sz w:val="22"/>
          <w:szCs w:val="22"/>
          <w:shd w:val="clear" w:color="auto" w:fill="FFFFFF"/>
          <w:lang w:val="uk-UA"/>
        </w:rPr>
      </w:pPr>
    </w:p>
    <w:p w14:paraId="39CC46C1" w14:textId="2E174E67" w:rsidR="00162E48" w:rsidRPr="00EA5ABB" w:rsidRDefault="00162E48" w:rsidP="00641E2F">
      <w:pPr>
        <w:jc w:val="both"/>
        <w:rPr>
          <w:rFonts w:ascii="Times New Roman" w:hAnsi="Times New Roman"/>
          <w:bCs/>
          <w:sz w:val="22"/>
          <w:szCs w:val="22"/>
          <w:shd w:val="clear" w:color="auto" w:fill="FFFFFF"/>
          <w:lang w:val="uk-UA"/>
        </w:rPr>
      </w:pPr>
      <w:r w:rsidRPr="00EA5ABB">
        <w:rPr>
          <w:rFonts w:ascii="Times New Roman" w:hAnsi="Times New Roman"/>
          <w:b/>
          <w:sz w:val="22"/>
          <w:szCs w:val="22"/>
          <w:lang w:val="uk-UA"/>
        </w:rPr>
        <w:t xml:space="preserve">3. </w:t>
      </w:r>
      <w:r w:rsidRPr="00EA5ABB">
        <w:rPr>
          <w:rFonts w:ascii="Times New Roman" w:hAnsi="Times New Roman"/>
          <w:b/>
          <w:sz w:val="22"/>
          <w:szCs w:val="22"/>
          <w:u w:val="single"/>
          <w:lang w:val="uk-UA"/>
        </w:rPr>
        <w:t>По третьому питанню порядку денного:</w:t>
      </w:r>
      <w:r w:rsidRPr="00EA5ABB">
        <w:rPr>
          <w:rFonts w:ascii="Times New Roman" w:hAnsi="Times New Roman"/>
          <w:b/>
          <w:sz w:val="22"/>
          <w:szCs w:val="22"/>
          <w:lang w:val="uk-UA"/>
        </w:rPr>
        <w:t xml:space="preserve"> «</w:t>
      </w:r>
      <w:r w:rsidR="00641E2F" w:rsidRPr="00EA5ABB">
        <w:rPr>
          <w:rStyle w:val="Strong"/>
          <w:rFonts w:ascii="Times New Roman" w:hAnsi="Times New Roman"/>
          <w:b w:val="0"/>
          <w:bCs/>
          <w:sz w:val="22"/>
          <w:szCs w:val="22"/>
          <w:shd w:val="clear" w:color="auto" w:fill="FFFFFF"/>
          <w:lang w:val="uk-UA"/>
        </w:rPr>
        <w:t>Затвердження річних звітів Товариства за 2019, 2020, 2021 роки</w:t>
      </w:r>
      <w:r w:rsidRPr="00EA5ABB">
        <w:rPr>
          <w:rFonts w:ascii="Times New Roman" w:hAnsi="Times New Roman"/>
          <w:b/>
          <w:sz w:val="22"/>
          <w:szCs w:val="22"/>
          <w:lang w:val="uk-UA"/>
        </w:rPr>
        <w:t xml:space="preserve">».       </w:t>
      </w:r>
    </w:p>
    <w:p w14:paraId="6CC32CC2" w14:textId="77777777" w:rsidR="00162E48" w:rsidRPr="00EA5ABB" w:rsidRDefault="00162E48" w:rsidP="00162E48">
      <w:pPr>
        <w:keepNext/>
        <w:tabs>
          <w:tab w:val="left" w:pos="6080"/>
        </w:tabs>
        <w:jc w:val="both"/>
        <w:rPr>
          <w:rFonts w:ascii="Times New Roman" w:hAnsi="Times New Roman"/>
          <w:b/>
          <w:sz w:val="22"/>
          <w:szCs w:val="22"/>
          <w:lang w:val="uk-UA"/>
        </w:rPr>
      </w:pPr>
      <w:r w:rsidRPr="00EA5ABB">
        <w:rPr>
          <w:rFonts w:ascii="Times New Roman" w:hAnsi="Times New Roman"/>
          <w:b/>
          <w:sz w:val="22"/>
          <w:szCs w:val="22"/>
          <w:lang w:val="uk-UA"/>
        </w:rPr>
        <w:t>Голосували:</w:t>
      </w:r>
    </w:p>
    <w:p w14:paraId="1698F5BB" w14:textId="35ABEBE7" w:rsidR="00162E48" w:rsidRPr="00EA5ABB" w:rsidRDefault="00162E48" w:rsidP="00162E48">
      <w:pPr>
        <w:keepNext/>
        <w:tabs>
          <w:tab w:val="left" w:pos="6080"/>
        </w:tabs>
        <w:jc w:val="both"/>
        <w:rPr>
          <w:rFonts w:ascii="Times New Roman" w:hAnsi="Times New Roman"/>
          <w:sz w:val="22"/>
          <w:szCs w:val="22"/>
          <w:lang w:val="uk-UA"/>
        </w:rPr>
      </w:pPr>
      <w:r w:rsidRPr="00EA5ABB">
        <w:rPr>
          <w:rFonts w:ascii="Times New Roman" w:hAnsi="Times New Roman"/>
          <w:sz w:val="22"/>
          <w:szCs w:val="22"/>
          <w:lang w:val="uk-UA"/>
        </w:rPr>
        <w:t xml:space="preserve">«за» - одностайно </w:t>
      </w:r>
      <w:r w:rsidR="00D87D40" w:rsidRPr="00EA5ABB">
        <w:rPr>
          <w:rFonts w:ascii="Times New Roman" w:hAnsi="Times New Roman"/>
          <w:b/>
          <w:bCs/>
          <w:sz w:val="22"/>
          <w:szCs w:val="22"/>
          <w:lang w:val="uk-UA"/>
        </w:rPr>
        <w:t>2</w:t>
      </w:r>
      <w:r w:rsidRPr="00EA5ABB">
        <w:rPr>
          <w:rFonts w:ascii="Times New Roman" w:hAnsi="Times New Roman"/>
          <w:b/>
          <w:bCs/>
          <w:sz w:val="22"/>
          <w:szCs w:val="22"/>
          <w:lang w:val="uk-UA"/>
        </w:rPr>
        <w:t xml:space="preserve"> </w:t>
      </w:r>
      <w:r w:rsidRPr="00EA5ABB">
        <w:rPr>
          <w:rFonts w:ascii="Times New Roman" w:hAnsi="Times New Roman"/>
          <w:sz w:val="22"/>
          <w:szCs w:val="22"/>
          <w:lang w:val="uk-UA"/>
        </w:rPr>
        <w:t>акціонери, які в сукупності володіють</w:t>
      </w:r>
      <w:r w:rsidRPr="00EA5ABB">
        <w:rPr>
          <w:rFonts w:ascii="Times New Roman" w:hAnsi="Times New Roman"/>
          <w:b/>
          <w:sz w:val="22"/>
          <w:szCs w:val="22"/>
          <w:lang w:val="uk-UA"/>
        </w:rPr>
        <w:t xml:space="preserve"> </w:t>
      </w:r>
      <w:r w:rsidR="00D87D40" w:rsidRPr="00EA5ABB">
        <w:rPr>
          <w:rFonts w:ascii="Times New Roman" w:hAnsi="Times New Roman"/>
          <w:b/>
          <w:bCs/>
          <w:sz w:val="22"/>
          <w:szCs w:val="22"/>
          <w:lang w:val="uk-UA"/>
        </w:rPr>
        <w:t xml:space="preserve">1308147 </w:t>
      </w:r>
      <w:r w:rsidRPr="00EA5ABB">
        <w:rPr>
          <w:rFonts w:ascii="Times New Roman" w:hAnsi="Times New Roman"/>
          <w:sz w:val="22"/>
          <w:szCs w:val="22"/>
          <w:lang w:val="uk-UA"/>
        </w:rPr>
        <w:t xml:space="preserve">голосів, що становить </w:t>
      </w:r>
      <w:r w:rsidRPr="00EA5ABB">
        <w:rPr>
          <w:rFonts w:ascii="Times New Roman" w:hAnsi="Times New Roman"/>
          <w:b/>
          <w:sz w:val="22"/>
          <w:szCs w:val="22"/>
          <w:lang w:val="uk-UA"/>
        </w:rPr>
        <w:t>100</w:t>
      </w:r>
      <w:r w:rsidRPr="00EA5ABB">
        <w:rPr>
          <w:rFonts w:ascii="Times New Roman" w:hAnsi="Times New Roman"/>
          <w:sz w:val="22"/>
          <w:szCs w:val="22"/>
          <w:lang w:val="uk-UA"/>
        </w:rPr>
        <w:t>% голосів акціонерів, що беруть участь у загальних зборах;</w:t>
      </w:r>
    </w:p>
    <w:p w14:paraId="0517C61A" w14:textId="77777777" w:rsidR="00162E48" w:rsidRPr="00EA5ABB" w:rsidRDefault="00162E48" w:rsidP="00162E48">
      <w:pPr>
        <w:keepNext/>
        <w:tabs>
          <w:tab w:val="left" w:pos="6080"/>
        </w:tabs>
        <w:jc w:val="both"/>
        <w:rPr>
          <w:rFonts w:ascii="Times New Roman" w:hAnsi="Times New Roman"/>
          <w:sz w:val="22"/>
          <w:szCs w:val="22"/>
          <w:lang w:val="uk-UA"/>
        </w:rPr>
      </w:pPr>
      <w:r w:rsidRPr="00EA5ABB">
        <w:rPr>
          <w:rFonts w:ascii="Times New Roman" w:hAnsi="Times New Roman"/>
          <w:sz w:val="22"/>
          <w:szCs w:val="22"/>
          <w:lang w:val="uk-UA"/>
        </w:rPr>
        <w:t>«проти» -</w:t>
      </w:r>
      <w:r w:rsidRPr="00EA5ABB">
        <w:rPr>
          <w:rFonts w:ascii="Times New Roman" w:hAnsi="Times New Roman"/>
          <w:b/>
          <w:sz w:val="22"/>
          <w:szCs w:val="22"/>
          <w:lang w:val="uk-UA"/>
        </w:rPr>
        <w:t xml:space="preserve"> 0</w:t>
      </w:r>
      <w:r w:rsidRPr="00EA5ABB">
        <w:rPr>
          <w:rFonts w:ascii="Times New Roman" w:hAnsi="Times New Roman"/>
          <w:sz w:val="22"/>
          <w:szCs w:val="22"/>
          <w:lang w:val="uk-UA"/>
        </w:rPr>
        <w:t xml:space="preserve"> акціонерів, які в сукупності володіють </w:t>
      </w:r>
      <w:r w:rsidRPr="00EA5ABB">
        <w:rPr>
          <w:rFonts w:ascii="Times New Roman" w:hAnsi="Times New Roman"/>
          <w:b/>
          <w:sz w:val="22"/>
          <w:szCs w:val="22"/>
          <w:lang w:val="uk-UA"/>
        </w:rPr>
        <w:t>0</w:t>
      </w:r>
      <w:r w:rsidRPr="00EA5ABB">
        <w:rPr>
          <w:rFonts w:ascii="Times New Roman" w:hAnsi="Times New Roman"/>
          <w:sz w:val="22"/>
          <w:szCs w:val="22"/>
          <w:lang w:val="uk-UA"/>
        </w:rPr>
        <w:t xml:space="preserve"> голосами, що становить </w:t>
      </w:r>
      <w:r w:rsidRPr="00EA5ABB">
        <w:rPr>
          <w:rFonts w:ascii="Times New Roman" w:hAnsi="Times New Roman"/>
          <w:b/>
          <w:sz w:val="22"/>
          <w:szCs w:val="22"/>
          <w:lang w:val="uk-UA"/>
        </w:rPr>
        <w:t>0</w:t>
      </w:r>
      <w:r w:rsidRPr="00EA5ABB">
        <w:rPr>
          <w:rFonts w:ascii="Times New Roman" w:hAnsi="Times New Roman"/>
          <w:sz w:val="22"/>
          <w:szCs w:val="22"/>
          <w:lang w:val="uk-UA"/>
        </w:rPr>
        <w:t>% голосів акціонерів, що беруть участь у загальних зборах;</w:t>
      </w:r>
    </w:p>
    <w:p w14:paraId="7C178BA3" w14:textId="77777777" w:rsidR="00162E48" w:rsidRPr="00EA5ABB" w:rsidRDefault="00162E48" w:rsidP="00162E48">
      <w:pPr>
        <w:keepNext/>
        <w:tabs>
          <w:tab w:val="left" w:pos="6080"/>
        </w:tabs>
        <w:jc w:val="both"/>
        <w:rPr>
          <w:rFonts w:ascii="Times New Roman" w:hAnsi="Times New Roman"/>
          <w:sz w:val="22"/>
          <w:szCs w:val="22"/>
          <w:lang w:val="uk-UA"/>
        </w:rPr>
      </w:pPr>
      <w:r w:rsidRPr="00EA5ABB">
        <w:rPr>
          <w:rFonts w:ascii="Times New Roman" w:hAnsi="Times New Roman"/>
          <w:sz w:val="22"/>
          <w:szCs w:val="22"/>
          <w:lang w:val="uk-UA"/>
        </w:rPr>
        <w:t xml:space="preserve">«утримались» - </w:t>
      </w:r>
      <w:r w:rsidRPr="00EA5ABB">
        <w:rPr>
          <w:rFonts w:ascii="Times New Roman" w:hAnsi="Times New Roman"/>
          <w:b/>
          <w:sz w:val="22"/>
          <w:szCs w:val="22"/>
          <w:lang w:val="uk-UA"/>
        </w:rPr>
        <w:t>0</w:t>
      </w:r>
      <w:r w:rsidRPr="00EA5ABB">
        <w:rPr>
          <w:rFonts w:ascii="Times New Roman" w:hAnsi="Times New Roman"/>
          <w:sz w:val="22"/>
          <w:szCs w:val="22"/>
          <w:lang w:val="uk-UA"/>
        </w:rPr>
        <w:t xml:space="preserve"> акціонерів, які в сукупності володіють </w:t>
      </w:r>
      <w:r w:rsidRPr="00EA5ABB">
        <w:rPr>
          <w:rFonts w:ascii="Times New Roman" w:hAnsi="Times New Roman"/>
          <w:b/>
          <w:sz w:val="22"/>
          <w:szCs w:val="22"/>
          <w:lang w:val="uk-UA"/>
        </w:rPr>
        <w:t>0</w:t>
      </w:r>
      <w:r w:rsidRPr="00EA5ABB">
        <w:rPr>
          <w:rFonts w:ascii="Times New Roman" w:hAnsi="Times New Roman"/>
          <w:sz w:val="22"/>
          <w:szCs w:val="22"/>
          <w:lang w:val="uk-UA"/>
        </w:rPr>
        <w:t xml:space="preserve"> голосами, що становить </w:t>
      </w:r>
      <w:r w:rsidRPr="00EA5ABB">
        <w:rPr>
          <w:rFonts w:ascii="Times New Roman" w:hAnsi="Times New Roman"/>
          <w:b/>
          <w:sz w:val="22"/>
          <w:szCs w:val="22"/>
          <w:lang w:val="uk-UA"/>
        </w:rPr>
        <w:t>0</w:t>
      </w:r>
      <w:r w:rsidRPr="00EA5ABB">
        <w:rPr>
          <w:rFonts w:ascii="Times New Roman" w:hAnsi="Times New Roman"/>
          <w:sz w:val="22"/>
          <w:szCs w:val="22"/>
          <w:lang w:val="uk-UA"/>
        </w:rPr>
        <w:t>% голосів акціонерів, що беруть участь у загальних зборах.</w:t>
      </w:r>
    </w:p>
    <w:p w14:paraId="2E54F543" w14:textId="77777777" w:rsidR="00162E48" w:rsidRPr="00EA5ABB" w:rsidRDefault="00162E48" w:rsidP="00162E48">
      <w:pPr>
        <w:keepNext/>
        <w:tabs>
          <w:tab w:val="left" w:pos="6080"/>
        </w:tabs>
        <w:jc w:val="both"/>
        <w:rPr>
          <w:rFonts w:ascii="Times New Roman" w:hAnsi="Times New Roman"/>
          <w:i/>
          <w:sz w:val="22"/>
          <w:szCs w:val="22"/>
          <w:lang w:val="uk-UA"/>
        </w:rPr>
      </w:pPr>
    </w:p>
    <w:p w14:paraId="0C51C75C" w14:textId="23F17449" w:rsidR="00162E48" w:rsidRPr="00EA5ABB" w:rsidRDefault="00162E48" w:rsidP="00162E48">
      <w:pPr>
        <w:keepNext/>
        <w:tabs>
          <w:tab w:val="left" w:pos="6080"/>
        </w:tabs>
        <w:jc w:val="both"/>
        <w:rPr>
          <w:rFonts w:ascii="Times New Roman" w:hAnsi="Times New Roman"/>
          <w:sz w:val="22"/>
          <w:szCs w:val="22"/>
          <w:lang w:val="uk-UA"/>
        </w:rPr>
      </w:pPr>
      <w:r w:rsidRPr="00EA5ABB">
        <w:rPr>
          <w:rFonts w:ascii="Times New Roman" w:hAnsi="Times New Roman"/>
          <w:sz w:val="22"/>
          <w:szCs w:val="22"/>
          <w:lang w:val="uk-UA"/>
        </w:rPr>
        <w:t>Голосування з питання порядку денного №</w:t>
      </w:r>
      <w:r w:rsidR="00C141C3" w:rsidRPr="00EA5ABB">
        <w:rPr>
          <w:rFonts w:ascii="Times New Roman" w:hAnsi="Times New Roman"/>
          <w:sz w:val="22"/>
          <w:szCs w:val="22"/>
          <w:lang w:val="uk-UA"/>
        </w:rPr>
        <w:t>3</w:t>
      </w:r>
      <w:r w:rsidRPr="00EA5ABB">
        <w:rPr>
          <w:rFonts w:ascii="Times New Roman" w:hAnsi="Times New Roman"/>
          <w:sz w:val="22"/>
          <w:szCs w:val="22"/>
          <w:lang w:val="uk-UA"/>
        </w:rPr>
        <w:t xml:space="preserve"> проводилося з використанням бюлетеню для голосування. Рішення Загальних зборів з питання №</w:t>
      </w:r>
      <w:r w:rsidR="00C141C3" w:rsidRPr="00EA5ABB">
        <w:rPr>
          <w:rFonts w:ascii="Times New Roman" w:hAnsi="Times New Roman"/>
          <w:sz w:val="22"/>
          <w:szCs w:val="22"/>
          <w:lang w:val="uk-UA"/>
        </w:rPr>
        <w:t>3</w:t>
      </w:r>
      <w:r w:rsidRPr="00EA5ABB">
        <w:rPr>
          <w:rFonts w:ascii="Times New Roman" w:hAnsi="Times New Roman"/>
          <w:sz w:val="22"/>
          <w:szCs w:val="22"/>
          <w:lang w:val="uk-UA"/>
        </w:rPr>
        <w:t xml:space="preserve"> порядку денного, винесеного на голосування, вважається прийнятим. Протокол лічильної комісії про підсумки голосування із зазначеного питання </w:t>
      </w:r>
      <w:r w:rsidRPr="00EA5ABB">
        <w:rPr>
          <w:rFonts w:ascii="Times New Roman" w:hAnsi="Times New Roman"/>
          <w:sz w:val="22"/>
          <w:szCs w:val="22"/>
          <w:lang w:val="uk-UA"/>
        </w:rPr>
        <w:lastRenderedPageBreak/>
        <w:t>від 2</w:t>
      </w:r>
      <w:r w:rsidR="008E7AE3" w:rsidRPr="00EA5ABB">
        <w:rPr>
          <w:rFonts w:ascii="Times New Roman" w:hAnsi="Times New Roman"/>
          <w:sz w:val="22"/>
          <w:szCs w:val="22"/>
          <w:lang w:val="uk-UA"/>
        </w:rPr>
        <w:t>9</w:t>
      </w:r>
      <w:r w:rsidRPr="00EA5ABB">
        <w:rPr>
          <w:rFonts w:ascii="Times New Roman" w:hAnsi="Times New Roman"/>
          <w:sz w:val="22"/>
          <w:szCs w:val="22"/>
          <w:lang w:val="uk-UA"/>
        </w:rPr>
        <w:t>.12.2022 додається.</w:t>
      </w:r>
    </w:p>
    <w:p w14:paraId="3859DADB" w14:textId="77777777" w:rsidR="00162E48" w:rsidRPr="00EA5ABB" w:rsidRDefault="00162E48" w:rsidP="00162E48">
      <w:pPr>
        <w:keepNext/>
        <w:tabs>
          <w:tab w:val="left" w:pos="6080"/>
        </w:tabs>
        <w:jc w:val="both"/>
        <w:rPr>
          <w:rFonts w:ascii="Times New Roman" w:hAnsi="Times New Roman"/>
          <w:sz w:val="22"/>
          <w:szCs w:val="22"/>
          <w:lang w:val="uk-UA"/>
        </w:rPr>
      </w:pPr>
    </w:p>
    <w:p w14:paraId="6A2DD381" w14:textId="3B15FB2E" w:rsidR="00162E48" w:rsidRPr="00EA5ABB" w:rsidRDefault="00162E48" w:rsidP="00162E48">
      <w:pPr>
        <w:keepNext/>
        <w:tabs>
          <w:tab w:val="left" w:pos="6080"/>
        </w:tabs>
        <w:jc w:val="both"/>
        <w:rPr>
          <w:rFonts w:ascii="Times New Roman" w:hAnsi="Times New Roman"/>
          <w:sz w:val="22"/>
          <w:szCs w:val="22"/>
          <w:u w:val="single"/>
          <w:lang w:val="uk-UA"/>
        </w:rPr>
      </w:pPr>
      <w:r w:rsidRPr="00EA5ABB">
        <w:rPr>
          <w:rFonts w:ascii="Times New Roman" w:hAnsi="Times New Roman"/>
          <w:sz w:val="22"/>
          <w:szCs w:val="22"/>
          <w:lang w:val="uk-UA"/>
        </w:rPr>
        <w:t>Відповідно до результатів голосування по</w:t>
      </w:r>
      <w:r w:rsidRPr="00EA5ABB">
        <w:rPr>
          <w:rFonts w:ascii="Times New Roman" w:hAnsi="Times New Roman"/>
          <w:b/>
          <w:sz w:val="22"/>
          <w:szCs w:val="22"/>
          <w:u w:val="single"/>
          <w:lang w:val="uk-UA"/>
        </w:rPr>
        <w:t xml:space="preserve"> третьому питанню порядку денного</w:t>
      </w:r>
      <w:r w:rsidRPr="00EA5ABB">
        <w:rPr>
          <w:rFonts w:ascii="Times New Roman" w:hAnsi="Times New Roman"/>
          <w:sz w:val="22"/>
          <w:szCs w:val="22"/>
          <w:u w:val="single"/>
          <w:lang w:val="uk-UA"/>
        </w:rPr>
        <w:t xml:space="preserve">  Збори вирішили:</w:t>
      </w:r>
    </w:p>
    <w:p w14:paraId="412D41C0" w14:textId="77777777" w:rsidR="00641E2F" w:rsidRPr="00EA5ABB" w:rsidRDefault="00641E2F" w:rsidP="00641E2F">
      <w:pPr>
        <w:jc w:val="both"/>
        <w:rPr>
          <w:rStyle w:val="Strong"/>
          <w:rFonts w:ascii="Times New Roman" w:hAnsi="Times New Roman"/>
          <w:b w:val="0"/>
          <w:sz w:val="22"/>
          <w:szCs w:val="22"/>
          <w:shd w:val="clear" w:color="auto" w:fill="FFFFFF"/>
        </w:rPr>
      </w:pPr>
      <w:r w:rsidRPr="00EA5ABB">
        <w:rPr>
          <w:rFonts w:ascii="Times New Roman" w:hAnsi="Times New Roman"/>
          <w:bCs/>
          <w:sz w:val="22"/>
          <w:szCs w:val="22"/>
          <w:lang w:val="uk-UA"/>
        </w:rPr>
        <w:t xml:space="preserve">Затвердити річні звіти </w:t>
      </w:r>
      <w:r w:rsidRPr="00EA5ABB">
        <w:rPr>
          <w:rStyle w:val="Strong"/>
          <w:rFonts w:ascii="Times New Roman" w:hAnsi="Times New Roman"/>
          <w:b w:val="0"/>
          <w:bCs/>
          <w:sz w:val="22"/>
          <w:szCs w:val="22"/>
          <w:shd w:val="clear" w:color="auto" w:fill="FFFFFF"/>
          <w:lang w:val="uk-UA"/>
        </w:rPr>
        <w:t>Товариства за 2019, 2020, 2021</w:t>
      </w:r>
      <w:r w:rsidRPr="00EA5ABB">
        <w:rPr>
          <w:rStyle w:val="Strong"/>
          <w:rFonts w:ascii="Times New Roman" w:hAnsi="Times New Roman"/>
          <w:b w:val="0"/>
          <w:bCs/>
          <w:sz w:val="22"/>
          <w:szCs w:val="22"/>
          <w:shd w:val="clear" w:color="auto" w:fill="FFFFFF"/>
        </w:rPr>
        <w:t xml:space="preserve"> роки</w:t>
      </w:r>
      <w:r w:rsidRPr="00EA5ABB">
        <w:rPr>
          <w:rStyle w:val="Strong"/>
          <w:rFonts w:ascii="Times New Roman" w:hAnsi="Times New Roman"/>
          <w:sz w:val="22"/>
          <w:szCs w:val="22"/>
          <w:shd w:val="clear" w:color="auto" w:fill="FFFFFF"/>
        </w:rPr>
        <w:t>.</w:t>
      </w:r>
    </w:p>
    <w:p w14:paraId="74CBFB5B" w14:textId="77777777" w:rsidR="00162E48" w:rsidRPr="00EA5ABB" w:rsidRDefault="00162E48" w:rsidP="00162E48">
      <w:pPr>
        <w:contextualSpacing/>
        <w:jc w:val="both"/>
        <w:rPr>
          <w:rFonts w:ascii="Times New Roman" w:hAnsi="Times New Roman"/>
          <w:bCs/>
          <w:color w:val="000000"/>
          <w:sz w:val="22"/>
          <w:szCs w:val="22"/>
          <w:shd w:val="clear" w:color="auto" w:fill="FFFFFF"/>
          <w:lang w:val="uk-UA"/>
        </w:rPr>
      </w:pPr>
    </w:p>
    <w:p w14:paraId="39568E8C" w14:textId="77777777" w:rsidR="00641E2F" w:rsidRPr="00EA5ABB" w:rsidRDefault="00162E48" w:rsidP="00641E2F">
      <w:pPr>
        <w:rPr>
          <w:rFonts w:ascii="Times New Roman" w:hAnsi="Times New Roman"/>
          <w:sz w:val="22"/>
          <w:szCs w:val="22"/>
          <w:lang w:val="uk-UA"/>
        </w:rPr>
      </w:pPr>
      <w:r w:rsidRPr="00EA5ABB">
        <w:rPr>
          <w:rFonts w:ascii="Times New Roman" w:hAnsi="Times New Roman"/>
          <w:b/>
          <w:sz w:val="22"/>
          <w:szCs w:val="22"/>
          <w:lang w:val="uk-UA"/>
        </w:rPr>
        <w:t xml:space="preserve">4. </w:t>
      </w:r>
      <w:r w:rsidRPr="00EA5ABB">
        <w:rPr>
          <w:rFonts w:ascii="Times New Roman" w:hAnsi="Times New Roman"/>
          <w:b/>
          <w:sz w:val="22"/>
          <w:szCs w:val="22"/>
          <w:u w:val="single"/>
          <w:lang w:val="uk-UA"/>
        </w:rPr>
        <w:t>По четвертому питанню порядку денного:</w:t>
      </w:r>
      <w:r w:rsidRPr="00EA5ABB">
        <w:rPr>
          <w:rFonts w:ascii="Times New Roman" w:hAnsi="Times New Roman"/>
          <w:b/>
          <w:sz w:val="22"/>
          <w:szCs w:val="22"/>
          <w:lang w:val="uk-UA"/>
        </w:rPr>
        <w:t xml:space="preserve"> «</w:t>
      </w:r>
      <w:r w:rsidR="00641E2F" w:rsidRPr="00EA5ABB">
        <w:rPr>
          <w:rFonts w:ascii="Times New Roman" w:hAnsi="Times New Roman"/>
          <w:sz w:val="22"/>
          <w:szCs w:val="22"/>
          <w:lang w:val="uk-UA"/>
        </w:rPr>
        <w:t xml:space="preserve">Розподіл прибутку і збитку Товариства за </w:t>
      </w:r>
      <w:r w:rsidR="00641E2F" w:rsidRPr="00EA5ABB">
        <w:rPr>
          <w:rStyle w:val="Strong"/>
          <w:rFonts w:ascii="Times New Roman" w:hAnsi="Times New Roman"/>
          <w:b w:val="0"/>
          <w:bCs/>
          <w:sz w:val="22"/>
          <w:szCs w:val="22"/>
          <w:shd w:val="clear" w:color="auto" w:fill="FFFFFF"/>
        </w:rPr>
        <w:t xml:space="preserve">2019, 2020, 2021 роки </w:t>
      </w:r>
      <w:r w:rsidR="00641E2F" w:rsidRPr="00EA5ABB">
        <w:rPr>
          <w:rFonts w:ascii="Times New Roman" w:hAnsi="Times New Roman"/>
          <w:sz w:val="22"/>
          <w:szCs w:val="22"/>
          <w:lang w:val="uk-UA"/>
        </w:rPr>
        <w:t xml:space="preserve">з урахуванням вимог Закону України «Про акціонерні товариства».  </w:t>
      </w:r>
    </w:p>
    <w:p w14:paraId="5902EEB7" w14:textId="77777777" w:rsidR="00641E2F" w:rsidRPr="00EA5ABB" w:rsidRDefault="00641E2F" w:rsidP="00641E2F">
      <w:pPr>
        <w:rPr>
          <w:rFonts w:ascii="Times New Roman" w:hAnsi="Times New Roman"/>
          <w:sz w:val="22"/>
          <w:szCs w:val="22"/>
          <w:lang w:val="uk-UA"/>
        </w:rPr>
      </w:pPr>
    </w:p>
    <w:p w14:paraId="7861D230" w14:textId="48A7660D" w:rsidR="00162E48" w:rsidRPr="00EA5ABB" w:rsidRDefault="00162E48" w:rsidP="00641E2F">
      <w:pPr>
        <w:rPr>
          <w:rFonts w:ascii="Times New Roman" w:hAnsi="Times New Roman"/>
          <w:b/>
          <w:sz w:val="22"/>
          <w:szCs w:val="22"/>
          <w:lang w:val="uk-UA"/>
        </w:rPr>
      </w:pPr>
      <w:r w:rsidRPr="00EA5ABB">
        <w:rPr>
          <w:rFonts w:ascii="Times New Roman" w:hAnsi="Times New Roman"/>
          <w:b/>
          <w:sz w:val="22"/>
          <w:szCs w:val="22"/>
          <w:lang w:val="uk-UA"/>
        </w:rPr>
        <w:t>Голосували:</w:t>
      </w:r>
    </w:p>
    <w:p w14:paraId="5BC96263" w14:textId="5FC5ED29" w:rsidR="00162E48" w:rsidRPr="00EA5ABB" w:rsidRDefault="00162E48" w:rsidP="00162E48">
      <w:pPr>
        <w:keepNext/>
        <w:tabs>
          <w:tab w:val="left" w:pos="6080"/>
        </w:tabs>
        <w:jc w:val="both"/>
        <w:rPr>
          <w:rFonts w:ascii="Times New Roman" w:hAnsi="Times New Roman"/>
          <w:sz w:val="22"/>
          <w:szCs w:val="22"/>
          <w:lang w:val="uk-UA"/>
        </w:rPr>
      </w:pPr>
      <w:r w:rsidRPr="00EA5ABB">
        <w:rPr>
          <w:rFonts w:ascii="Times New Roman" w:hAnsi="Times New Roman"/>
          <w:sz w:val="22"/>
          <w:szCs w:val="22"/>
          <w:lang w:val="uk-UA"/>
        </w:rPr>
        <w:t xml:space="preserve">«за» - одностайно </w:t>
      </w:r>
      <w:r w:rsidR="00D87D40" w:rsidRPr="00EA5ABB">
        <w:rPr>
          <w:rFonts w:ascii="Times New Roman" w:hAnsi="Times New Roman"/>
          <w:b/>
          <w:bCs/>
          <w:sz w:val="22"/>
          <w:szCs w:val="22"/>
          <w:lang w:val="uk-UA"/>
        </w:rPr>
        <w:t>2</w:t>
      </w:r>
      <w:r w:rsidRPr="00EA5ABB">
        <w:rPr>
          <w:rFonts w:ascii="Times New Roman" w:hAnsi="Times New Roman"/>
          <w:b/>
          <w:bCs/>
          <w:sz w:val="22"/>
          <w:szCs w:val="22"/>
          <w:lang w:val="uk-UA"/>
        </w:rPr>
        <w:t xml:space="preserve"> </w:t>
      </w:r>
      <w:r w:rsidRPr="00EA5ABB">
        <w:rPr>
          <w:rFonts w:ascii="Times New Roman" w:hAnsi="Times New Roman"/>
          <w:sz w:val="22"/>
          <w:szCs w:val="22"/>
          <w:lang w:val="uk-UA"/>
        </w:rPr>
        <w:t>акціонери, які в сукупності володіють</w:t>
      </w:r>
      <w:r w:rsidRPr="00EA5ABB">
        <w:rPr>
          <w:rFonts w:ascii="Times New Roman" w:hAnsi="Times New Roman"/>
          <w:b/>
          <w:sz w:val="22"/>
          <w:szCs w:val="22"/>
          <w:lang w:val="uk-UA"/>
        </w:rPr>
        <w:t xml:space="preserve"> </w:t>
      </w:r>
      <w:r w:rsidR="00D87D40" w:rsidRPr="00EA5ABB">
        <w:rPr>
          <w:rFonts w:ascii="Times New Roman" w:hAnsi="Times New Roman"/>
          <w:b/>
          <w:bCs/>
          <w:sz w:val="22"/>
          <w:szCs w:val="22"/>
          <w:lang w:val="uk-UA"/>
        </w:rPr>
        <w:t xml:space="preserve">1308147 </w:t>
      </w:r>
      <w:r w:rsidRPr="00EA5ABB">
        <w:rPr>
          <w:rFonts w:ascii="Times New Roman" w:hAnsi="Times New Roman"/>
          <w:sz w:val="22"/>
          <w:szCs w:val="22"/>
          <w:lang w:val="uk-UA"/>
        </w:rPr>
        <w:t xml:space="preserve">голосів, що становить </w:t>
      </w:r>
      <w:r w:rsidRPr="00EA5ABB">
        <w:rPr>
          <w:rFonts w:ascii="Times New Roman" w:hAnsi="Times New Roman"/>
          <w:b/>
          <w:sz w:val="22"/>
          <w:szCs w:val="22"/>
          <w:lang w:val="uk-UA"/>
        </w:rPr>
        <w:t>100</w:t>
      </w:r>
      <w:r w:rsidRPr="00EA5ABB">
        <w:rPr>
          <w:rFonts w:ascii="Times New Roman" w:hAnsi="Times New Roman"/>
          <w:sz w:val="22"/>
          <w:szCs w:val="22"/>
          <w:lang w:val="uk-UA"/>
        </w:rPr>
        <w:t>% голосів акціонерів, що беруть участь у загальних зборах;</w:t>
      </w:r>
    </w:p>
    <w:p w14:paraId="57D05FFB" w14:textId="77777777" w:rsidR="00162E48" w:rsidRPr="00EA5ABB" w:rsidRDefault="00162E48" w:rsidP="00162E48">
      <w:pPr>
        <w:keepNext/>
        <w:tabs>
          <w:tab w:val="left" w:pos="6080"/>
        </w:tabs>
        <w:jc w:val="both"/>
        <w:rPr>
          <w:rFonts w:ascii="Times New Roman" w:hAnsi="Times New Roman"/>
          <w:sz w:val="22"/>
          <w:szCs w:val="22"/>
          <w:lang w:val="uk-UA"/>
        </w:rPr>
      </w:pPr>
      <w:r w:rsidRPr="00EA5ABB">
        <w:rPr>
          <w:rFonts w:ascii="Times New Roman" w:hAnsi="Times New Roman"/>
          <w:sz w:val="22"/>
          <w:szCs w:val="22"/>
          <w:lang w:val="uk-UA"/>
        </w:rPr>
        <w:t>«проти» -</w:t>
      </w:r>
      <w:r w:rsidRPr="00EA5ABB">
        <w:rPr>
          <w:rFonts w:ascii="Times New Roman" w:hAnsi="Times New Roman"/>
          <w:b/>
          <w:sz w:val="22"/>
          <w:szCs w:val="22"/>
          <w:lang w:val="uk-UA"/>
        </w:rPr>
        <w:t xml:space="preserve"> 0</w:t>
      </w:r>
      <w:r w:rsidRPr="00EA5ABB">
        <w:rPr>
          <w:rFonts w:ascii="Times New Roman" w:hAnsi="Times New Roman"/>
          <w:sz w:val="22"/>
          <w:szCs w:val="22"/>
          <w:lang w:val="uk-UA"/>
        </w:rPr>
        <w:t xml:space="preserve"> акціонерів, які в сукупності володіють </w:t>
      </w:r>
      <w:r w:rsidRPr="00EA5ABB">
        <w:rPr>
          <w:rFonts w:ascii="Times New Roman" w:hAnsi="Times New Roman"/>
          <w:b/>
          <w:sz w:val="22"/>
          <w:szCs w:val="22"/>
          <w:lang w:val="uk-UA"/>
        </w:rPr>
        <w:t>0</w:t>
      </w:r>
      <w:r w:rsidRPr="00EA5ABB">
        <w:rPr>
          <w:rFonts w:ascii="Times New Roman" w:hAnsi="Times New Roman"/>
          <w:sz w:val="22"/>
          <w:szCs w:val="22"/>
          <w:lang w:val="uk-UA"/>
        </w:rPr>
        <w:t xml:space="preserve"> голосами, що становить </w:t>
      </w:r>
      <w:r w:rsidRPr="00EA5ABB">
        <w:rPr>
          <w:rFonts w:ascii="Times New Roman" w:hAnsi="Times New Roman"/>
          <w:b/>
          <w:sz w:val="22"/>
          <w:szCs w:val="22"/>
          <w:lang w:val="uk-UA"/>
        </w:rPr>
        <w:t>0</w:t>
      </w:r>
      <w:r w:rsidRPr="00EA5ABB">
        <w:rPr>
          <w:rFonts w:ascii="Times New Roman" w:hAnsi="Times New Roman"/>
          <w:sz w:val="22"/>
          <w:szCs w:val="22"/>
          <w:lang w:val="uk-UA"/>
        </w:rPr>
        <w:t>% голосів акціонерів, що беруть участь у загальних зборах;</w:t>
      </w:r>
    </w:p>
    <w:p w14:paraId="6FFF0F3A" w14:textId="77777777" w:rsidR="00162E48" w:rsidRPr="00EA5ABB" w:rsidRDefault="00162E48" w:rsidP="00162E48">
      <w:pPr>
        <w:keepNext/>
        <w:tabs>
          <w:tab w:val="left" w:pos="6080"/>
        </w:tabs>
        <w:jc w:val="both"/>
        <w:rPr>
          <w:rFonts w:ascii="Times New Roman" w:hAnsi="Times New Roman"/>
          <w:sz w:val="22"/>
          <w:szCs w:val="22"/>
          <w:lang w:val="uk-UA"/>
        </w:rPr>
      </w:pPr>
      <w:r w:rsidRPr="00EA5ABB">
        <w:rPr>
          <w:rFonts w:ascii="Times New Roman" w:hAnsi="Times New Roman"/>
          <w:sz w:val="22"/>
          <w:szCs w:val="22"/>
          <w:lang w:val="uk-UA"/>
        </w:rPr>
        <w:t xml:space="preserve">«утримались» - </w:t>
      </w:r>
      <w:r w:rsidRPr="00EA5ABB">
        <w:rPr>
          <w:rFonts w:ascii="Times New Roman" w:hAnsi="Times New Roman"/>
          <w:b/>
          <w:sz w:val="22"/>
          <w:szCs w:val="22"/>
          <w:lang w:val="uk-UA"/>
        </w:rPr>
        <w:t>0</w:t>
      </w:r>
      <w:r w:rsidRPr="00EA5ABB">
        <w:rPr>
          <w:rFonts w:ascii="Times New Roman" w:hAnsi="Times New Roman"/>
          <w:sz w:val="22"/>
          <w:szCs w:val="22"/>
          <w:lang w:val="uk-UA"/>
        </w:rPr>
        <w:t xml:space="preserve"> акціонерів, які в сукупності володіють </w:t>
      </w:r>
      <w:r w:rsidRPr="00EA5ABB">
        <w:rPr>
          <w:rFonts w:ascii="Times New Roman" w:hAnsi="Times New Roman"/>
          <w:b/>
          <w:sz w:val="22"/>
          <w:szCs w:val="22"/>
          <w:lang w:val="uk-UA"/>
        </w:rPr>
        <w:t>0</w:t>
      </w:r>
      <w:r w:rsidRPr="00EA5ABB">
        <w:rPr>
          <w:rFonts w:ascii="Times New Roman" w:hAnsi="Times New Roman"/>
          <w:sz w:val="22"/>
          <w:szCs w:val="22"/>
          <w:lang w:val="uk-UA"/>
        </w:rPr>
        <w:t xml:space="preserve"> голосами, що становить </w:t>
      </w:r>
      <w:r w:rsidRPr="00EA5ABB">
        <w:rPr>
          <w:rFonts w:ascii="Times New Roman" w:hAnsi="Times New Roman"/>
          <w:b/>
          <w:sz w:val="22"/>
          <w:szCs w:val="22"/>
          <w:lang w:val="uk-UA"/>
        </w:rPr>
        <w:t>0</w:t>
      </w:r>
      <w:r w:rsidRPr="00EA5ABB">
        <w:rPr>
          <w:rFonts w:ascii="Times New Roman" w:hAnsi="Times New Roman"/>
          <w:sz w:val="22"/>
          <w:szCs w:val="22"/>
          <w:lang w:val="uk-UA"/>
        </w:rPr>
        <w:t>% голосів акціонерів, що беруть участь у загальних зборах.</w:t>
      </w:r>
    </w:p>
    <w:p w14:paraId="26F80541" w14:textId="77777777" w:rsidR="00162E48" w:rsidRPr="00EA5ABB" w:rsidRDefault="00162E48" w:rsidP="00162E48">
      <w:pPr>
        <w:keepNext/>
        <w:tabs>
          <w:tab w:val="left" w:pos="6080"/>
        </w:tabs>
        <w:jc w:val="both"/>
        <w:rPr>
          <w:rFonts w:ascii="Times New Roman" w:hAnsi="Times New Roman"/>
          <w:i/>
          <w:sz w:val="22"/>
          <w:szCs w:val="22"/>
          <w:lang w:val="uk-UA"/>
        </w:rPr>
      </w:pPr>
    </w:p>
    <w:p w14:paraId="13EE58B8" w14:textId="01189AED" w:rsidR="00162E48" w:rsidRPr="00EA5ABB" w:rsidRDefault="00162E48" w:rsidP="00162E48">
      <w:pPr>
        <w:keepNext/>
        <w:tabs>
          <w:tab w:val="left" w:pos="6080"/>
        </w:tabs>
        <w:jc w:val="both"/>
        <w:rPr>
          <w:rFonts w:ascii="Times New Roman" w:hAnsi="Times New Roman"/>
          <w:sz w:val="22"/>
          <w:szCs w:val="22"/>
          <w:lang w:val="uk-UA"/>
        </w:rPr>
      </w:pPr>
      <w:r w:rsidRPr="00EA5ABB">
        <w:rPr>
          <w:rFonts w:ascii="Times New Roman" w:hAnsi="Times New Roman"/>
          <w:sz w:val="22"/>
          <w:szCs w:val="22"/>
          <w:lang w:val="uk-UA"/>
        </w:rPr>
        <w:t>Голосування з питання порядку денного №</w:t>
      </w:r>
      <w:r w:rsidR="00C141C3" w:rsidRPr="00EA5ABB">
        <w:rPr>
          <w:rFonts w:ascii="Times New Roman" w:hAnsi="Times New Roman"/>
          <w:sz w:val="22"/>
          <w:szCs w:val="22"/>
          <w:lang w:val="uk-UA"/>
        </w:rPr>
        <w:t>4</w:t>
      </w:r>
      <w:r w:rsidRPr="00EA5ABB">
        <w:rPr>
          <w:rFonts w:ascii="Times New Roman" w:hAnsi="Times New Roman"/>
          <w:sz w:val="22"/>
          <w:szCs w:val="22"/>
          <w:lang w:val="uk-UA"/>
        </w:rPr>
        <w:t xml:space="preserve"> проводилося з використанням бюлетеню для голосування. Рішення Загальних зборів з питання №</w:t>
      </w:r>
      <w:r w:rsidR="00C141C3" w:rsidRPr="00EA5ABB">
        <w:rPr>
          <w:rFonts w:ascii="Times New Roman" w:hAnsi="Times New Roman"/>
          <w:sz w:val="22"/>
          <w:szCs w:val="22"/>
          <w:lang w:val="uk-UA"/>
        </w:rPr>
        <w:t>4</w:t>
      </w:r>
      <w:r w:rsidRPr="00EA5ABB">
        <w:rPr>
          <w:rFonts w:ascii="Times New Roman" w:hAnsi="Times New Roman"/>
          <w:sz w:val="22"/>
          <w:szCs w:val="22"/>
          <w:lang w:val="uk-UA"/>
        </w:rPr>
        <w:t xml:space="preserve"> порядку денного, винесеного на голосування, вважається прийнятим. Протокол лічильної комісії про підсумки голосування із зазначеного питання від 2</w:t>
      </w:r>
      <w:r w:rsidR="008E7AE3" w:rsidRPr="00EA5ABB">
        <w:rPr>
          <w:rFonts w:ascii="Times New Roman" w:hAnsi="Times New Roman"/>
          <w:sz w:val="22"/>
          <w:szCs w:val="22"/>
          <w:lang w:val="uk-UA"/>
        </w:rPr>
        <w:t>9</w:t>
      </w:r>
      <w:r w:rsidRPr="00EA5ABB">
        <w:rPr>
          <w:rFonts w:ascii="Times New Roman" w:hAnsi="Times New Roman"/>
          <w:sz w:val="22"/>
          <w:szCs w:val="22"/>
          <w:lang w:val="uk-UA"/>
        </w:rPr>
        <w:t>.12.2022 додається.</w:t>
      </w:r>
    </w:p>
    <w:p w14:paraId="39CE56F9" w14:textId="77777777" w:rsidR="00162E48" w:rsidRPr="00EA5ABB" w:rsidRDefault="00162E48" w:rsidP="00162E48">
      <w:pPr>
        <w:keepNext/>
        <w:tabs>
          <w:tab w:val="left" w:pos="6080"/>
        </w:tabs>
        <w:jc w:val="both"/>
        <w:rPr>
          <w:rFonts w:ascii="Times New Roman" w:hAnsi="Times New Roman"/>
          <w:sz w:val="22"/>
          <w:szCs w:val="22"/>
          <w:lang w:val="uk-UA"/>
        </w:rPr>
      </w:pPr>
    </w:p>
    <w:p w14:paraId="3BEB56EA" w14:textId="609C1E06" w:rsidR="00162E48" w:rsidRPr="00EA5ABB" w:rsidRDefault="00162E48" w:rsidP="00162E48">
      <w:pPr>
        <w:keepNext/>
        <w:tabs>
          <w:tab w:val="left" w:pos="6080"/>
        </w:tabs>
        <w:jc w:val="both"/>
        <w:rPr>
          <w:rFonts w:ascii="Times New Roman" w:hAnsi="Times New Roman"/>
          <w:sz w:val="22"/>
          <w:szCs w:val="22"/>
          <w:u w:val="single"/>
          <w:lang w:val="uk-UA"/>
        </w:rPr>
      </w:pPr>
      <w:r w:rsidRPr="00EA5ABB">
        <w:rPr>
          <w:rFonts w:ascii="Times New Roman" w:hAnsi="Times New Roman"/>
          <w:sz w:val="22"/>
          <w:szCs w:val="22"/>
          <w:lang w:val="uk-UA"/>
        </w:rPr>
        <w:t>Відповідно до результатів голосування по</w:t>
      </w:r>
      <w:r w:rsidRPr="00EA5ABB">
        <w:rPr>
          <w:rFonts w:ascii="Times New Roman" w:hAnsi="Times New Roman"/>
          <w:b/>
          <w:sz w:val="22"/>
          <w:szCs w:val="22"/>
          <w:u w:val="single"/>
          <w:lang w:val="uk-UA"/>
        </w:rPr>
        <w:t xml:space="preserve"> четвертому питанню порядку денного</w:t>
      </w:r>
      <w:r w:rsidRPr="00EA5ABB">
        <w:rPr>
          <w:rFonts w:ascii="Times New Roman" w:hAnsi="Times New Roman"/>
          <w:sz w:val="22"/>
          <w:szCs w:val="22"/>
          <w:u w:val="single"/>
          <w:lang w:val="uk-UA"/>
        </w:rPr>
        <w:t xml:space="preserve">  Збори вирішили:</w:t>
      </w:r>
    </w:p>
    <w:p w14:paraId="29DC46F5" w14:textId="7DA1E83E" w:rsidR="00641E2F" w:rsidRPr="00EA5ABB" w:rsidRDefault="00641E2F" w:rsidP="00641E2F">
      <w:pPr>
        <w:tabs>
          <w:tab w:val="left" w:pos="709"/>
        </w:tabs>
        <w:contextualSpacing/>
        <w:jc w:val="both"/>
        <w:rPr>
          <w:rFonts w:ascii="Times New Roman" w:hAnsi="Times New Roman"/>
          <w:iCs/>
          <w:sz w:val="22"/>
          <w:szCs w:val="22"/>
          <w:lang w:val="uk-UA"/>
        </w:rPr>
      </w:pPr>
      <w:r w:rsidRPr="00EA5ABB">
        <w:rPr>
          <w:rFonts w:ascii="Times New Roman" w:hAnsi="Times New Roman"/>
          <w:iCs/>
          <w:sz w:val="22"/>
          <w:szCs w:val="22"/>
          <w:lang w:val="uk-UA"/>
        </w:rPr>
        <w:t xml:space="preserve">Прибуток, отриманий за 2019, 2020, 2021 роки використати на покриття збитків минулих років. Дивіденди за підсумками 2019, 2020, 2021 років не нараховувати та не виплачувати. Рішення про виплату дивідендів та їх розмір не приймати. </w:t>
      </w:r>
    </w:p>
    <w:p w14:paraId="2B5EF439" w14:textId="77777777" w:rsidR="00162E48" w:rsidRPr="00EA5ABB" w:rsidRDefault="00162E48" w:rsidP="00162E48">
      <w:pPr>
        <w:contextualSpacing/>
        <w:jc w:val="both"/>
        <w:rPr>
          <w:rFonts w:ascii="Times New Roman" w:hAnsi="Times New Roman"/>
          <w:bCs/>
          <w:color w:val="000000"/>
          <w:sz w:val="22"/>
          <w:szCs w:val="22"/>
          <w:shd w:val="clear" w:color="auto" w:fill="FFFFFF"/>
          <w:lang w:val="uk-UA"/>
        </w:rPr>
      </w:pPr>
    </w:p>
    <w:p w14:paraId="4078439A" w14:textId="530F1497" w:rsidR="00162E48" w:rsidRPr="00EA5ABB" w:rsidRDefault="00162E48" w:rsidP="00641E2F">
      <w:pPr>
        <w:shd w:val="clear" w:color="auto" w:fill="FFFFFF"/>
        <w:contextualSpacing/>
        <w:jc w:val="both"/>
        <w:rPr>
          <w:rFonts w:ascii="Times New Roman" w:hAnsi="Times New Roman"/>
          <w:bCs/>
          <w:color w:val="000000"/>
          <w:sz w:val="22"/>
          <w:szCs w:val="22"/>
          <w:lang w:val="uk-UA"/>
        </w:rPr>
      </w:pPr>
      <w:r w:rsidRPr="00EA5ABB">
        <w:rPr>
          <w:rFonts w:ascii="Times New Roman" w:hAnsi="Times New Roman"/>
          <w:b/>
          <w:sz w:val="22"/>
          <w:szCs w:val="22"/>
          <w:lang w:val="uk-UA"/>
        </w:rPr>
        <w:t xml:space="preserve">5. </w:t>
      </w:r>
      <w:r w:rsidRPr="00EA5ABB">
        <w:rPr>
          <w:rFonts w:ascii="Times New Roman" w:hAnsi="Times New Roman"/>
          <w:b/>
          <w:sz w:val="22"/>
          <w:szCs w:val="22"/>
          <w:u w:val="single"/>
          <w:lang w:val="uk-UA"/>
        </w:rPr>
        <w:t>По п</w:t>
      </w:r>
      <w:r w:rsidRPr="00EA5ABB">
        <w:rPr>
          <w:rFonts w:ascii="Times New Roman" w:hAnsi="Times New Roman"/>
          <w:b/>
          <w:sz w:val="22"/>
          <w:szCs w:val="22"/>
          <w:u w:val="single"/>
          <w:lang w:val="en-US"/>
        </w:rPr>
        <w:t>’</w:t>
      </w:r>
      <w:proofErr w:type="spellStart"/>
      <w:r w:rsidRPr="00EA5ABB">
        <w:rPr>
          <w:rFonts w:ascii="Times New Roman" w:hAnsi="Times New Roman"/>
          <w:b/>
          <w:sz w:val="22"/>
          <w:szCs w:val="22"/>
          <w:u w:val="single"/>
          <w:lang w:val="uk-UA"/>
        </w:rPr>
        <w:t>ятому</w:t>
      </w:r>
      <w:proofErr w:type="spellEnd"/>
      <w:r w:rsidRPr="00EA5ABB">
        <w:rPr>
          <w:rFonts w:ascii="Times New Roman" w:hAnsi="Times New Roman"/>
          <w:b/>
          <w:sz w:val="22"/>
          <w:szCs w:val="22"/>
          <w:u w:val="single"/>
          <w:lang w:val="uk-UA"/>
        </w:rPr>
        <w:t xml:space="preserve"> питанню порядку денного:</w:t>
      </w:r>
      <w:r w:rsidRPr="00EA5ABB">
        <w:rPr>
          <w:rFonts w:ascii="Times New Roman" w:hAnsi="Times New Roman"/>
          <w:b/>
          <w:sz w:val="22"/>
          <w:szCs w:val="22"/>
          <w:lang w:val="uk-UA"/>
        </w:rPr>
        <w:t xml:space="preserve"> «</w:t>
      </w:r>
      <w:r w:rsidR="00641E2F" w:rsidRPr="00EA5ABB">
        <w:rPr>
          <w:rFonts w:ascii="Times New Roman" w:hAnsi="Times New Roman"/>
          <w:bCs/>
          <w:color w:val="000000"/>
          <w:sz w:val="22"/>
          <w:szCs w:val="22"/>
          <w:lang w:val="uk-UA"/>
        </w:rPr>
        <w:t>Про прийняття рішення про попереднє надання згоди на вчинення значних правочинів, які можуть вчинятися ПрАТ «Придунайський» протягом не більше як 1 (одного) року з дати прийняття цього рішення, з визначенням граничної сукупної вартості таких правочинів</w:t>
      </w:r>
      <w:r w:rsidRPr="00EA5ABB">
        <w:rPr>
          <w:rFonts w:ascii="Times New Roman" w:hAnsi="Times New Roman"/>
          <w:sz w:val="22"/>
          <w:szCs w:val="22"/>
          <w:lang w:val="uk-UA"/>
        </w:rPr>
        <w:t>»</w:t>
      </w:r>
      <w:r w:rsidRPr="00EA5ABB">
        <w:rPr>
          <w:rFonts w:ascii="Times New Roman" w:hAnsi="Times New Roman"/>
          <w:b/>
          <w:sz w:val="22"/>
          <w:szCs w:val="22"/>
          <w:lang w:val="uk-UA"/>
        </w:rPr>
        <w:t xml:space="preserve">».       </w:t>
      </w:r>
    </w:p>
    <w:p w14:paraId="60C64336" w14:textId="77777777" w:rsidR="00162E48" w:rsidRPr="00EA5ABB" w:rsidRDefault="00162E48" w:rsidP="00162E48">
      <w:pPr>
        <w:keepNext/>
        <w:tabs>
          <w:tab w:val="left" w:pos="6080"/>
        </w:tabs>
        <w:jc w:val="both"/>
        <w:rPr>
          <w:rFonts w:ascii="Times New Roman" w:hAnsi="Times New Roman"/>
          <w:b/>
          <w:sz w:val="22"/>
          <w:szCs w:val="22"/>
          <w:lang w:val="uk-UA"/>
        </w:rPr>
      </w:pPr>
      <w:r w:rsidRPr="00EA5ABB">
        <w:rPr>
          <w:rFonts w:ascii="Times New Roman" w:hAnsi="Times New Roman"/>
          <w:b/>
          <w:sz w:val="22"/>
          <w:szCs w:val="22"/>
          <w:lang w:val="uk-UA"/>
        </w:rPr>
        <w:t>Голосували:</w:t>
      </w:r>
    </w:p>
    <w:p w14:paraId="310D4769" w14:textId="6F3BCF9A" w:rsidR="00162E48" w:rsidRPr="00EA5ABB" w:rsidRDefault="00162E48" w:rsidP="00162E48">
      <w:pPr>
        <w:keepNext/>
        <w:tabs>
          <w:tab w:val="left" w:pos="6080"/>
        </w:tabs>
        <w:jc w:val="both"/>
        <w:rPr>
          <w:rFonts w:ascii="Times New Roman" w:hAnsi="Times New Roman"/>
          <w:sz w:val="22"/>
          <w:szCs w:val="22"/>
          <w:lang w:val="uk-UA"/>
        </w:rPr>
      </w:pPr>
      <w:r w:rsidRPr="00EA5ABB">
        <w:rPr>
          <w:rFonts w:ascii="Times New Roman" w:hAnsi="Times New Roman"/>
          <w:sz w:val="22"/>
          <w:szCs w:val="22"/>
          <w:lang w:val="uk-UA"/>
        </w:rPr>
        <w:t xml:space="preserve">«за» - одностайно </w:t>
      </w:r>
      <w:r w:rsidR="00D87D40" w:rsidRPr="00EA5ABB">
        <w:rPr>
          <w:rFonts w:ascii="Times New Roman" w:hAnsi="Times New Roman"/>
          <w:b/>
          <w:bCs/>
          <w:sz w:val="22"/>
          <w:szCs w:val="22"/>
          <w:lang w:val="uk-UA"/>
        </w:rPr>
        <w:t>2</w:t>
      </w:r>
      <w:r w:rsidRPr="00EA5ABB">
        <w:rPr>
          <w:rFonts w:ascii="Times New Roman" w:hAnsi="Times New Roman"/>
          <w:b/>
          <w:bCs/>
          <w:sz w:val="22"/>
          <w:szCs w:val="22"/>
          <w:lang w:val="uk-UA"/>
        </w:rPr>
        <w:t xml:space="preserve"> </w:t>
      </w:r>
      <w:r w:rsidRPr="00EA5ABB">
        <w:rPr>
          <w:rFonts w:ascii="Times New Roman" w:hAnsi="Times New Roman"/>
          <w:sz w:val="22"/>
          <w:szCs w:val="22"/>
          <w:lang w:val="uk-UA"/>
        </w:rPr>
        <w:t>акціонери, які в сукупності володіють</w:t>
      </w:r>
      <w:r w:rsidRPr="00EA5ABB">
        <w:rPr>
          <w:rFonts w:ascii="Times New Roman" w:hAnsi="Times New Roman"/>
          <w:b/>
          <w:sz w:val="22"/>
          <w:szCs w:val="22"/>
          <w:lang w:val="uk-UA"/>
        </w:rPr>
        <w:t xml:space="preserve"> </w:t>
      </w:r>
      <w:r w:rsidR="00D87D40" w:rsidRPr="00EA5ABB">
        <w:rPr>
          <w:rFonts w:ascii="Times New Roman" w:hAnsi="Times New Roman"/>
          <w:b/>
          <w:bCs/>
          <w:sz w:val="22"/>
          <w:szCs w:val="22"/>
          <w:lang w:val="uk-UA"/>
        </w:rPr>
        <w:t xml:space="preserve">1308147 </w:t>
      </w:r>
      <w:r w:rsidRPr="00EA5ABB">
        <w:rPr>
          <w:rFonts w:ascii="Times New Roman" w:hAnsi="Times New Roman"/>
          <w:sz w:val="22"/>
          <w:szCs w:val="22"/>
          <w:lang w:val="uk-UA"/>
        </w:rPr>
        <w:t xml:space="preserve">голосів, що становить </w:t>
      </w:r>
      <w:r w:rsidRPr="00EA5ABB">
        <w:rPr>
          <w:rFonts w:ascii="Times New Roman" w:hAnsi="Times New Roman"/>
          <w:b/>
          <w:sz w:val="22"/>
          <w:szCs w:val="22"/>
          <w:lang w:val="uk-UA"/>
        </w:rPr>
        <w:t>100</w:t>
      </w:r>
      <w:r w:rsidRPr="00EA5ABB">
        <w:rPr>
          <w:rFonts w:ascii="Times New Roman" w:hAnsi="Times New Roman"/>
          <w:sz w:val="22"/>
          <w:szCs w:val="22"/>
          <w:lang w:val="uk-UA"/>
        </w:rPr>
        <w:t>% голосів акціонерів, що беруть участь у загальних зборах;</w:t>
      </w:r>
    </w:p>
    <w:p w14:paraId="657943FC" w14:textId="77777777" w:rsidR="00162E48" w:rsidRPr="00EA5ABB" w:rsidRDefault="00162E48" w:rsidP="00162E48">
      <w:pPr>
        <w:keepNext/>
        <w:tabs>
          <w:tab w:val="left" w:pos="6080"/>
        </w:tabs>
        <w:jc w:val="both"/>
        <w:rPr>
          <w:rFonts w:ascii="Times New Roman" w:hAnsi="Times New Roman"/>
          <w:sz w:val="22"/>
          <w:szCs w:val="22"/>
          <w:lang w:val="uk-UA"/>
        </w:rPr>
      </w:pPr>
      <w:r w:rsidRPr="00EA5ABB">
        <w:rPr>
          <w:rFonts w:ascii="Times New Roman" w:hAnsi="Times New Roman"/>
          <w:sz w:val="22"/>
          <w:szCs w:val="22"/>
          <w:lang w:val="uk-UA"/>
        </w:rPr>
        <w:t>«проти» -</w:t>
      </w:r>
      <w:r w:rsidRPr="00EA5ABB">
        <w:rPr>
          <w:rFonts w:ascii="Times New Roman" w:hAnsi="Times New Roman"/>
          <w:b/>
          <w:sz w:val="22"/>
          <w:szCs w:val="22"/>
          <w:lang w:val="uk-UA"/>
        </w:rPr>
        <w:t xml:space="preserve"> 0</w:t>
      </w:r>
      <w:r w:rsidRPr="00EA5ABB">
        <w:rPr>
          <w:rFonts w:ascii="Times New Roman" w:hAnsi="Times New Roman"/>
          <w:sz w:val="22"/>
          <w:szCs w:val="22"/>
          <w:lang w:val="uk-UA"/>
        </w:rPr>
        <w:t xml:space="preserve"> акціонерів, які в сукупності володіють </w:t>
      </w:r>
      <w:r w:rsidRPr="00EA5ABB">
        <w:rPr>
          <w:rFonts w:ascii="Times New Roman" w:hAnsi="Times New Roman"/>
          <w:b/>
          <w:sz w:val="22"/>
          <w:szCs w:val="22"/>
          <w:lang w:val="uk-UA"/>
        </w:rPr>
        <w:t>0</w:t>
      </w:r>
      <w:r w:rsidRPr="00EA5ABB">
        <w:rPr>
          <w:rFonts w:ascii="Times New Roman" w:hAnsi="Times New Roman"/>
          <w:sz w:val="22"/>
          <w:szCs w:val="22"/>
          <w:lang w:val="uk-UA"/>
        </w:rPr>
        <w:t xml:space="preserve"> голосами, що становить </w:t>
      </w:r>
      <w:r w:rsidRPr="00EA5ABB">
        <w:rPr>
          <w:rFonts w:ascii="Times New Roman" w:hAnsi="Times New Roman"/>
          <w:b/>
          <w:sz w:val="22"/>
          <w:szCs w:val="22"/>
          <w:lang w:val="uk-UA"/>
        </w:rPr>
        <w:t>0</w:t>
      </w:r>
      <w:r w:rsidRPr="00EA5ABB">
        <w:rPr>
          <w:rFonts w:ascii="Times New Roman" w:hAnsi="Times New Roman"/>
          <w:sz w:val="22"/>
          <w:szCs w:val="22"/>
          <w:lang w:val="uk-UA"/>
        </w:rPr>
        <w:t>% голосів акціонерів, що беруть участь у загальних зборах;</w:t>
      </w:r>
    </w:p>
    <w:p w14:paraId="78320744" w14:textId="77777777" w:rsidR="00162E48" w:rsidRPr="00EA5ABB" w:rsidRDefault="00162E48" w:rsidP="00162E48">
      <w:pPr>
        <w:keepNext/>
        <w:tabs>
          <w:tab w:val="left" w:pos="6080"/>
        </w:tabs>
        <w:jc w:val="both"/>
        <w:rPr>
          <w:rFonts w:ascii="Times New Roman" w:hAnsi="Times New Roman"/>
          <w:sz w:val="22"/>
          <w:szCs w:val="22"/>
          <w:lang w:val="uk-UA"/>
        </w:rPr>
      </w:pPr>
      <w:r w:rsidRPr="00EA5ABB">
        <w:rPr>
          <w:rFonts w:ascii="Times New Roman" w:hAnsi="Times New Roman"/>
          <w:sz w:val="22"/>
          <w:szCs w:val="22"/>
          <w:lang w:val="uk-UA"/>
        </w:rPr>
        <w:t xml:space="preserve">«утримались» - </w:t>
      </w:r>
      <w:r w:rsidRPr="00EA5ABB">
        <w:rPr>
          <w:rFonts w:ascii="Times New Roman" w:hAnsi="Times New Roman"/>
          <w:b/>
          <w:sz w:val="22"/>
          <w:szCs w:val="22"/>
          <w:lang w:val="uk-UA"/>
        </w:rPr>
        <w:t>0</w:t>
      </w:r>
      <w:r w:rsidRPr="00EA5ABB">
        <w:rPr>
          <w:rFonts w:ascii="Times New Roman" w:hAnsi="Times New Roman"/>
          <w:sz w:val="22"/>
          <w:szCs w:val="22"/>
          <w:lang w:val="uk-UA"/>
        </w:rPr>
        <w:t xml:space="preserve"> акціонерів, які в сукупності володіють </w:t>
      </w:r>
      <w:r w:rsidRPr="00EA5ABB">
        <w:rPr>
          <w:rFonts w:ascii="Times New Roman" w:hAnsi="Times New Roman"/>
          <w:b/>
          <w:sz w:val="22"/>
          <w:szCs w:val="22"/>
          <w:lang w:val="uk-UA"/>
        </w:rPr>
        <w:t>0</w:t>
      </w:r>
      <w:r w:rsidRPr="00EA5ABB">
        <w:rPr>
          <w:rFonts w:ascii="Times New Roman" w:hAnsi="Times New Roman"/>
          <w:sz w:val="22"/>
          <w:szCs w:val="22"/>
          <w:lang w:val="uk-UA"/>
        </w:rPr>
        <w:t xml:space="preserve"> голосами, що становить </w:t>
      </w:r>
      <w:r w:rsidRPr="00EA5ABB">
        <w:rPr>
          <w:rFonts w:ascii="Times New Roman" w:hAnsi="Times New Roman"/>
          <w:b/>
          <w:sz w:val="22"/>
          <w:szCs w:val="22"/>
          <w:lang w:val="uk-UA"/>
        </w:rPr>
        <w:t>0</w:t>
      </w:r>
      <w:r w:rsidRPr="00EA5ABB">
        <w:rPr>
          <w:rFonts w:ascii="Times New Roman" w:hAnsi="Times New Roman"/>
          <w:sz w:val="22"/>
          <w:szCs w:val="22"/>
          <w:lang w:val="uk-UA"/>
        </w:rPr>
        <w:t>% голосів акціонерів, що беруть участь у загальних зборах.</w:t>
      </w:r>
    </w:p>
    <w:p w14:paraId="324DAB0C" w14:textId="77777777" w:rsidR="00162E48" w:rsidRPr="00EA5ABB" w:rsidRDefault="00162E48" w:rsidP="00162E48">
      <w:pPr>
        <w:keepNext/>
        <w:tabs>
          <w:tab w:val="left" w:pos="6080"/>
        </w:tabs>
        <w:jc w:val="both"/>
        <w:rPr>
          <w:rFonts w:ascii="Times New Roman" w:hAnsi="Times New Roman"/>
          <w:i/>
          <w:sz w:val="22"/>
          <w:szCs w:val="22"/>
          <w:lang w:val="uk-UA"/>
        </w:rPr>
      </w:pPr>
    </w:p>
    <w:p w14:paraId="68A7C233" w14:textId="10B3FF7D" w:rsidR="00162E48" w:rsidRPr="00EA5ABB" w:rsidRDefault="00162E48" w:rsidP="00162E48">
      <w:pPr>
        <w:keepNext/>
        <w:tabs>
          <w:tab w:val="left" w:pos="6080"/>
        </w:tabs>
        <w:jc w:val="both"/>
        <w:rPr>
          <w:rFonts w:ascii="Times New Roman" w:hAnsi="Times New Roman"/>
          <w:sz w:val="22"/>
          <w:szCs w:val="22"/>
          <w:lang w:val="uk-UA"/>
        </w:rPr>
      </w:pPr>
      <w:r w:rsidRPr="00EA5ABB">
        <w:rPr>
          <w:rFonts w:ascii="Times New Roman" w:hAnsi="Times New Roman"/>
          <w:sz w:val="22"/>
          <w:szCs w:val="22"/>
          <w:lang w:val="uk-UA"/>
        </w:rPr>
        <w:t>Голосування з питання порядку денного №</w:t>
      </w:r>
      <w:r w:rsidR="00C141C3" w:rsidRPr="00EA5ABB">
        <w:rPr>
          <w:rFonts w:ascii="Times New Roman" w:hAnsi="Times New Roman"/>
          <w:sz w:val="22"/>
          <w:szCs w:val="22"/>
          <w:lang w:val="uk-UA"/>
        </w:rPr>
        <w:t>5</w:t>
      </w:r>
      <w:r w:rsidRPr="00EA5ABB">
        <w:rPr>
          <w:rFonts w:ascii="Times New Roman" w:hAnsi="Times New Roman"/>
          <w:sz w:val="22"/>
          <w:szCs w:val="22"/>
          <w:lang w:val="uk-UA"/>
        </w:rPr>
        <w:t xml:space="preserve"> проводилося з використанням бюлетеню для голосування. Рішення Загальних зборів з питання №</w:t>
      </w:r>
      <w:r w:rsidR="00C141C3" w:rsidRPr="00EA5ABB">
        <w:rPr>
          <w:rFonts w:ascii="Times New Roman" w:hAnsi="Times New Roman"/>
          <w:sz w:val="22"/>
          <w:szCs w:val="22"/>
          <w:lang w:val="uk-UA"/>
        </w:rPr>
        <w:t>5</w:t>
      </w:r>
      <w:r w:rsidRPr="00EA5ABB">
        <w:rPr>
          <w:rFonts w:ascii="Times New Roman" w:hAnsi="Times New Roman"/>
          <w:sz w:val="22"/>
          <w:szCs w:val="22"/>
          <w:lang w:val="uk-UA"/>
        </w:rPr>
        <w:t xml:space="preserve"> порядку денного, винесеного на голосування, вважається прийнятим. Протокол лічильної комісії про підсумки голосування із зазначеного питання від 2</w:t>
      </w:r>
      <w:r w:rsidR="008E7AE3" w:rsidRPr="00EA5ABB">
        <w:rPr>
          <w:rFonts w:ascii="Times New Roman" w:hAnsi="Times New Roman"/>
          <w:sz w:val="22"/>
          <w:szCs w:val="22"/>
          <w:lang w:val="uk-UA"/>
        </w:rPr>
        <w:t>9</w:t>
      </w:r>
      <w:r w:rsidRPr="00EA5ABB">
        <w:rPr>
          <w:rFonts w:ascii="Times New Roman" w:hAnsi="Times New Roman"/>
          <w:sz w:val="22"/>
          <w:szCs w:val="22"/>
          <w:lang w:val="uk-UA"/>
        </w:rPr>
        <w:t>.12.2022 додається.</w:t>
      </w:r>
    </w:p>
    <w:p w14:paraId="06D20C60" w14:textId="77777777" w:rsidR="00162E48" w:rsidRPr="00EA5ABB" w:rsidRDefault="00162E48" w:rsidP="00162E48">
      <w:pPr>
        <w:keepNext/>
        <w:tabs>
          <w:tab w:val="left" w:pos="6080"/>
        </w:tabs>
        <w:jc w:val="both"/>
        <w:rPr>
          <w:rFonts w:ascii="Times New Roman" w:hAnsi="Times New Roman"/>
          <w:sz w:val="22"/>
          <w:szCs w:val="22"/>
          <w:lang w:val="uk-UA"/>
        </w:rPr>
      </w:pPr>
    </w:p>
    <w:p w14:paraId="43317D4A" w14:textId="297FFE1E" w:rsidR="00162E48" w:rsidRPr="00EA5ABB" w:rsidRDefault="00162E48" w:rsidP="00162E48">
      <w:pPr>
        <w:keepNext/>
        <w:tabs>
          <w:tab w:val="left" w:pos="6080"/>
        </w:tabs>
        <w:jc w:val="both"/>
        <w:rPr>
          <w:rFonts w:ascii="Times New Roman" w:hAnsi="Times New Roman"/>
          <w:sz w:val="22"/>
          <w:szCs w:val="22"/>
          <w:u w:val="single"/>
          <w:lang w:val="uk-UA"/>
        </w:rPr>
      </w:pPr>
      <w:r w:rsidRPr="00EA5ABB">
        <w:rPr>
          <w:rFonts w:ascii="Times New Roman" w:hAnsi="Times New Roman"/>
          <w:sz w:val="22"/>
          <w:szCs w:val="22"/>
          <w:lang w:val="uk-UA"/>
        </w:rPr>
        <w:t>Відповідно до результатів голосування по</w:t>
      </w:r>
      <w:r w:rsidRPr="00EA5ABB">
        <w:rPr>
          <w:rFonts w:ascii="Times New Roman" w:hAnsi="Times New Roman"/>
          <w:b/>
          <w:sz w:val="22"/>
          <w:szCs w:val="22"/>
          <w:u w:val="single"/>
          <w:lang w:val="uk-UA"/>
        </w:rPr>
        <w:t xml:space="preserve"> п</w:t>
      </w:r>
      <w:r w:rsidRPr="00EA5ABB">
        <w:rPr>
          <w:rFonts w:ascii="Times New Roman" w:hAnsi="Times New Roman"/>
          <w:b/>
          <w:sz w:val="22"/>
          <w:szCs w:val="22"/>
          <w:u w:val="single"/>
          <w:lang w:val="en-US"/>
        </w:rPr>
        <w:t>’</w:t>
      </w:r>
      <w:proofErr w:type="spellStart"/>
      <w:r w:rsidRPr="00EA5ABB">
        <w:rPr>
          <w:rFonts w:ascii="Times New Roman" w:hAnsi="Times New Roman"/>
          <w:b/>
          <w:sz w:val="22"/>
          <w:szCs w:val="22"/>
          <w:u w:val="single"/>
          <w:lang w:val="uk-UA"/>
        </w:rPr>
        <w:t>ятому</w:t>
      </w:r>
      <w:proofErr w:type="spellEnd"/>
      <w:r w:rsidRPr="00EA5ABB">
        <w:rPr>
          <w:rFonts w:ascii="Times New Roman" w:hAnsi="Times New Roman"/>
          <w:b/>
          <w:sz w:val="22"/>
          <w:szCs w:val="22"/>
          <w:u w:val="single"/>
          <w:lang w:val="uk-UA"/>
        </w:rPr>
        <w:t xml:space="preserve"> питанню порядку денного</w:t>
      </w:r>
      <w:r w:rsidRPr="00EA5ABB">
        <w:rPr>
          <w:rFonts w:ascii="Times New Roman" w:hAnsi="Times New Roman"/>
          <w:sz w:val="22"/>
          <w:szCs w:val="22"/>
          <w:u w:val="single"/>
          <w:lang w:val="uk-UA"/>
        </w:rPr>
        <w:t xml:space="preserve">  Збори вирішили:</w:t>
      </w:r>
    </w:p>
    <w:p w14:paraId="4B1224D6" w14:textId="77777777" w:rsidR="00641E2F" w:rsidRPr="00EA5ABB" w:rsidRDefault="00641E2F" w:rsidP="00641E2F">
      <w:pPr>
        <w:spacing w:after="160"/>
        <w:contextualSpacing/>
        <w:jc w:val="both"/>
        <w:rPr>
          <w:rFonts w:ascii="Times New Roman" w:eastAsia="Calibri" w:hAnsi="Times New Roman"/>
          <w:sz w:val="22"/>
          <w:szCs w:val="22"/>
          <w:lang w:val="uk-UA"/>
        </w:rPr>
      </w:pPr>
      <w:r w:rsidRPr="00EA5ABB">
        <w:rPr>
          <w:rFonts w:ascii="Times New Roman" w:eastAsia="Calibri" w:hAnsi="Times New Roman"/>
          <w:sz w:val="22"/>
          <w:szCs w:val="22"/>
          <w:lang w:val="uk-UA"/>
        </w:rPr>
        <w:t>5.1. Надати попередню згоду на вчинення значних правочинів, які можуть вчинятися Товариством протягом не більш як одного року з дати прийняття такого рішення, а саме договорів, що мають наступний характер:</w:t>
      </w:r>
    </w:p>
    <w:p w14:paraId="121C1563" w14:textId="77777777" w:rsidR="00641E2F" w:rsidRPr="00EA5ABB" w:rsidRDefault="00641E2F" w:rsidP="00641E2F">
      <w:pPr>
        <w:spacing w:after="160"/>
        <w:contextualSpacing/>
        <w:jc w:val="both"/>
        <w:rPr>
          <w:rFonts w:ascii="Times New Roman" w:eastAsia="Calibri" w:hAnsi="Times New Roman"/>
          <w:iCs/>
          <w:sz w:val="22"/>
          <w:szCs w:val="22"/>
          <w:lang w:val="uk-UA"/>
        </w:rPr>
      </w:pPr>
      <w:r w:rsidRPr="00EA5ABB">
        <w:rPr>
          <w:rFonts w:ascii="Times New Roman" w:eastAsia="Calibri" w:hAnsi="Times New Roman"/>
          <w:iCs/>
          <w:sz w:val="22"/>
          <w:szCs w:val="22"/>
          <w:lang w:val="uk-UA"/>
        </w:rPr>
        <w:t>•кредитні та депозитні угоди;</w:t>
      </w:r>
    </w:p>
    <w:p w14:paraId="5A6D432A" w14:textId="77777777" w:rsidR="00641E2F" w:rsidRPr="00EA5ABB" w:rsidRDefault="00641E2F" w:rsidP="00641E2F">
      <w:pPr>
        <w:spacing w:after="160"/>
        <w:contextualSpacing/>
        <w:jc w:val="both"/>
        <w:rPr>
          <w:rFonts w:ascii="Times New Roman" w:eastAsia="Calibri" w:hAnsi="Times New Roman"/>
          <w:iCs/>
          <w:sz w:val="22"/>
          <w:szCs w:val="22"/>
          <w:lang w:val="uk-UA"/>
        </w:rPr>
      </w:pPr>
      <w:r w:rsidRPr="00EA5ABB">
        <w:rPr>
          <w:rFonts w:ascii="Times New Roman" w:eastAsia="Calibri" w:hAnsi="Times New Roman"/>
          <w:iCs/>
          <w:sz w:val="22"/>
          <w:szCs w:val="22"/>
          <w:lang w:val="uk-UA"/>
        </w:rPr>
        <w:t>•угоди пов’язані з забезпеченням виконання зобов’язань по кредитним угодам, укладених товариством або іншими суб’єктами господарювання (договори застави майна, іпотеки, поруки);</w:t>
      </w:r>
    </w:p>
    <w:p w14:paraId="2CB6980C" w14:textId="77777777" w:rsidR="00641E2F" w:rsidRPr="00EA5ABB" w:rsidRDefault="00641E2F" w:rsidP="00641E2F">
      <w:pPr>
        <w:spacing w:after="160"/>
        <w:contextualSpacing/>
        <w:jc w:val="both"/>
        <w:rPr>
          <w:rFonts w:ascii="Times New Roman" w:eastAsia="Calibri" w:hAnsi="Times New Roman"/>
          <w:iCs/>
          <w:sz w:val="22"/>
          <w:szCs w:val="22"/>
          <w:lang w:val="uk-UA"/>
        </w:rPr>
      </w:pPr>
      <w:r w:rsidRPr="00EA5ABB">
        <w:rPr>
          <w:rFonts w:ascii="Times New Roman" w:eastAsia="Calibri" w:hAnsi="Times New Roman"/>
          <w:iCs/>
          <w:sz w:val="22"/>
          <w:szCs w:val="22"/>
          <w:lang w:val="uk-UA"/>
        </w:rPr>
        <w:t>•угоди щодо розпорядження нерухомістю (придбання, продажу, міни, оренди (суборенди), надання або отримання в оперативне управління, застави, безоплатної передачі, дарування, страхування);</w:t>
      </w:r>
    </w:p>
    <w:p w14:paraId="73F3CC83" w14:textId="77777777" w:rsidR="00641E2F" w:rsidRPr="00EA5ABB" w:rsidRDefault="00641E2F" w:rsidP="00641E2F">
      <w:pPr>
        <w:spacing w:after="160"/>
        <w:contextualSpacing/>
        <w:jc w:val="both"/>
        <w:rPr>
          <w:rFonts w:ascii="Times New Roman" w:eastAsia="Calibri" w:hAnsi="Times New Roman"/>
          <w:iCs/>
          <w:sz w:val="22"/>
          <w:szCs w:val="22"/>
          <w:lang w:val="uk-UA"/>
        </w:rPr>
      </w:pPr>
      <w:r w:rsidRPr="00EA5ABB">
        <w:rPr>
          <w:rFonts w:ascii="Times New Roman" w:eastAsia="Calibri" w:hAnsi="Times New Roman"/>
          <w:iCs/>
          <w:sz w:val="22"/>
          <w:szCs w:val="22"/>
          <w:lang w:val="uk-UA"/>
        </w:rPr>
        <w:t>•угоди щодо розпорядження рухомим майном як основними, так і оборотними засобами, а також грошовими коштами (придбання, продажу, міни, оренди (суборенди), позики, надання або отримання в оперативне управління, застави, безоплатної передачі, дарування, страхування);</w:t>
      </w:r>
    </w:p>
    <w:p w14:paraId="6AF9BAB8" w14:textId="77777777" w:rsidR="00641E2F" w:rsidRPr="00EA5ABB" w:rsidRDefault="00641E2F" w:rsidP="00641E2F">
      <w:pPr>
        <w:spacing w:after="160"/>
        <w:contextualSpacing/>
        <w:jc w:val="both"/>
        <w:rPr>
          <w:rFonts w:ascii="Times New Roman" w:eastAsia="Calibri" w:hAnsi="Times New Roman"/>
          <w:iCs/>
          <w:sz w:val="22"/>
          <w:szCs w:val="22"/>
          <w:lang w:val="uk-UA"/>
        </w:rPr>
      </w:pPr>
      <w:r w:rsidRPr="00EA5ABB">
        <w:rPr>
          <w:rFonts w:ascii="Times New Roman" w:eastAsia="Calibri" w:hAnsi="Times New Roman"/>
          <w:iCs/>
          <w:sz w:val="22"/>
          <w:szCs w:val="22"/>
          <w:lang w:val="uk-UA"/>
        </w:rPr>
        <w:t xml:space="preserve">•угоди будівельного </w:t>
      </w:r>
      <w:proofErr w:type="spellStart"/>
      <w:r w:rsidRPr="00EA5ABB">
        <w:rPr>
          <w:rFonts w:ascii="Times New Roman" w:eastAsia="Calibri" w:hAnsi="Times New Roman"/>
          <w:iCs/>
          <w:sz w:val="22"/>
          <w:szCs w:val="22"/>
          <w:lang w:val="uk-UA"/>
        </w:rPr>
        <w:t>підряду</w:t>
      </w:r>
      <w:proofErr w:type="spellEnd"/>
      <w:r w:rsidRPr="00EA5ABB">
        <w:rPr>
          <w:rFonts w:ascii="Times New Roman" w:eastAsia="Calibri" w:hAnsi="Times New Roman"/>
          <w:iCs/>
          <w:sz w:val="22"/>
          <w:szCs w:val="22"/>
          <w:lang w:val="uk-UA"/>
        </w:rPr>
        <w:t>;</w:t>
      </w:r>
    </w:p>
    <w:p w14:paraId="097D0BE0" w14:textId="77777777" w:rsidR="00641E2F" w:rsidRPr="00EA5ABB" w:rsidRDefault="00641E2F" w:rsidP="00641E2F">
      <w:pPr>
        <w:spacing w:after="160"/>
        <w:contextualSpacing/>
        <w:jc w:val="both"/>
        <w:rPr>
          <w:rFonts w:ascii="Times New Roman" w:eastAsia="Calibri" w:hAnsi="Times New Roman"/>
          <w:iCs/>
          <w:sz w:val="22"/>
          <w:szCs w:val="22"/>
          <w:lang w:val="uk-UA"/>
        </w:rPr>
      </w:pPr>
      <w:r w:rsidRPr="00EA5ABB">
        <w:rPr>
          <w:rFonts w:ascii="Times New Roman" w:eastAsia="Calibri" w:hAnsi="Times New Roman"/>
          <w:iCs/>
          <w:sz w:val="22"/>
          <w:szCs w:val="22"/>
          <w:lang w:val="uk-UA"/>
        </w:rPr>
        <w:t>•лізингу;</w:t>
      </w:r>
    </w:p>
    <w:p w14:paraId="1D3D3A90" w14:textId="77777777" w:rsidR="00641E2F" w:rsidRPr="00EA5ABB" w:rsidRDefault="00641E2F" w:rsidP="00641E2F">
      <w:pPr>
        <w:spacing w:after="160"/>
        <w:contextualSpacing/>
        <w:jc w:val="both"/>
        <w:rPr>
          <w:rFonts w:ascii="Times New Roman" w:eastAsia="Calibri" w:hAnsi="Times New Roman"/>
          <w:iCs/>
          <w:sz w:val="22"/>
          <w:szCs w:val="22"/>
          <w:lang w:val="uk-UA"/>
        </w:rPr>
      </w:pPr>
      <w:r w:rsidRPr="00EA5ABB">
        <w:rPr>
          <w:rFonts w:ascii="Times New Roman" w:eastAsia="Calibri" w:hAnsi="Times New Roman"/>
          <w:iCs/>
          <w:sz w:val="22"/>
          <w:szCs w:val="22"/>
          <w:lang w:val="uk-UA"/>
        </w:rPr>
        <w:t>•угоди постачання та купівлі-продажу;</w:t>
      </w:r>
    </w:p>
    <w:p w14:paraId="50FC63E7" w14:textId="77777777" w:rsidR="00641E2F" w:rsidRPr="00EA5ABB" w:rsidRDefault="00641E2F" w:rsidP="00641E2F">
      <w:pPr>
        <w:spacing w:after="160"/>
        <w:contextualSpacing/>
        <w:jc w:val="both"/>
        <w:rPr>
          <w:rFonts w:ascii="Times New Roman" w:eastAsia="Calibri" w:hAnsi="Times New Roman"/>
          <w:iCs/>
          <w:sz w:val="22"/>
          <w:szCs w:val="22"/>
          <w:lang w:val="uk-UA"/>
        </w:rPr>
      </w:pPr>
      <w:r w:rsidRPr="00EA5ABB">
        <w:rPr>
          <w:rFonts w:ascii="Times New Roman" w:eastAsia="Calibri" w:hAnsi="Times New Roman"/>
          <w:iCs/>
          <w:sz w:val="22"/>
          <w:szCs w:val="22"/>
          <w:lang w:val="uk-UA"/>
        </w:rPr>
        <w:t>•угоди щодо послуг по перевезенню, зберіганню, ремонту;</w:t>
      </w:r>
    </w:p>
    <w:p w14:paraId="7D917A98" w14:textId="77777777" w:rsidR="00641E2F" w:rsidRPr="00EA5ABB" w:rsidRDefault="00641E2F" w:rsidP="00641E2F">
      <w:pPr>
        <w:spacing w:after="160"/>
        <w:contextualSpacing/>
        <w:jc w:val="both"/>
        <w:rPr>
          <w:rFonts w:ascii="Times New Roman" w:eastAsia="Calibri" w:hAnsi="Times New Roman"/>
          <w:iCs/>
          <w:sz w:val="22"/>
          <w:szCs w:val="22"/>
          <w:lang w:val="uk-UA"/>
        </w:rPr>
      </w:pPr>
      <w:r w:rsidRPr="00EA5ABB">
        <w:rPr>
          <w:rFonts w:ascii="Times New Roman" w:eastAsia="Calibri" w:hAnsi="Times New Roman"/>
          <w:iCs/>
          <w:sz w:val="22"/>
          <w:szCs w:val="22"/>
          <w:lang w:val="uk-UA"/>
        </w:rPr>
        <w:lastRenderedPageBreak/>
        <w:t>•угоди на проведення ремонтно-будівельних робіт.</w:t>
      </w:r>
    </w:p>
    <w:p w14:paraId="511905B7" w14:textId="77777777" w:rsidR="00641E2F" w:rsidRPr="00EA5ABB" w:rsidRDefault="00641E2F" w:rsidP="00641E2F">
      <w:pPr>
        <w:spacing w:after="160"/>
        <w:contextualSpacing/>
        <w:jc w:val="both"/>
        <w:rPr>
          <w:rFonts w:ascii="Times New Roman" w:eastAsia="Calibri" w:hAnsi="Times New Roman"/>
          <w:sz w:val="22"/>
          <w:szCs w:val="22"/>
          <w:lang w:val="uk-UA"/>
        </w:rPr>
      </w:pPr>
      <w:r w:rsidRPr="00EA5ABB">
        <w:rPr>
          <w:rFonts w:ascii="Times New Roman" w:eastAsia="Calibri" w:hAnsi="Times New Roman"/>
          <w:sz w:val="22"/>
          <w:szCs w:val="22"/>
          <w:lang w:val="uk-UA"/>
        </w:rPr>
        <w:t>5.2. Визначити доцільним укладання угод щодо значних правочинів покласти на Наглядову раду Товариства.</w:t>
      </w:r>
    </w:p>
    <w:p w14:paraId="47FD17EB" w14:textId="77777777" w:rsidR="00641E2F" w:rsidRPr="00EA5ABB" w:rsidRDefault="00641E2F" w:rsidP="00641E2F">
      <w:pPr>
        <w:spacing w:after="160"/>
        <w:contextualSpacing/>
        <w:jc w:val="both"/>
        <w:rPr>
          <w:rFonts w:ascii="Times New Roman" w:eastAsia="Calibri" w:hAnsi="Times New Roman"/>
          <w:sz w:val="22"/>
          <w:szCs w:val="22"/>
          <w:lang w:val="uk-UA"/>
        </w:rPr>
      </w:pPr>
      <w:r w:rsidRPr="00EA5ABB">
        <w:rPr>
          <w:rFonts w:ascii="Times New Roman" w:eastAsia="Calibri" w:hAnsi="Times New Roman"/>
          <w:sz w:val="22"/>
          <w:szCs w:val="22"/>
          <w:lang w:val="uk-UA"/>
        </w:rPr>
        <w:t>5.3. Визначити сумарний граничний розмір значних правочинів, вчинення яких можливо за згодою Наглядової ради у розмірі 18 000 000 гривень.</w:t>
      </w:r>
    </w:p>
    <w:p w14:paraId="538B756D" w14:textId="77777777" w:rsidR="00641E2F" w:rsidRPr="00EA5ABB" w:rsidRDefault="00641E2F" w:rsidP="00641E2F">
      <w:pPr>
        <w:spacing w:after="160"/>
        <w:contextualSpacing/>
        <w:jc w:val="both"/>
        <w:rPr>
          <w:rFonts w:ascii="Times New Roman" w:eastAsia="Calibri" w:hAnsi="Times New Roman"/>
          <w:sz w:val="22"/>
          <w:szCs w:val="22"/>
          <w:lang w:val="uk-UA"/>
        </w:rPr>
      </w:pPr>
      <w:r w:rsidRPr="00EA5ABB">
        <w:rPr>
          <w:rFonts w:ascii="Times New Roman" w:eastAsia="Calibri" w:hAnsi="Times New Roman"/>
          <w:sz w:val="22"/>
          <w:szCs w:val="22"/>
          <w:lang w:val="uk-UA"/>
        </w:rPr>
        <w:t>5.4. Надати Директору Товариства повноваження на підписання угод що є значними правочинами за згодою Наглядової ради, яка повинна бути оформлена відповідним рішенням Наглядової ради.</w:t>
      </w:r>
    </w:p>
    <w:p w14:paraId="4752E45E" w14:textId="67D88482" w:rsidR="00EF5E54" w:rsidRPr="00EA5ABB" w:rsidRDefault="00EF5E54" w:rsidP="00EF5E54">
      <w:pPr>
        <w:contextualSpacing/>
        <w:jc w:val="both"/>
        <w:rPr>
          <w:rFonts w:ascii="Times New Roman" w:hAnsi="Times New Roman"/>
          <w:bCs/>
          <w:sz w:val="22"/>
          <w:szCs w:val="22"/>
          <w:lang w:val="uk-UA"/>
        </w:rPr>
      </w:pPr>
    </w:p>
    <w:p w14:paraId="015886A7" w14:textId="3947FDC2" w:rsidR="00162E48" w:rsidRPr="00EA5ABB" w:rsidRDefault="00162E48" w:rsidP="00641E2F">
      <w:pPr>
        <w:jc w:val="both"/>
        <w:rPr>
          <w:rFonts w:ascii="Times New Roman" w:hAnsi="Times New Roman"/>
          <w:sz w:val="22"/>
          <w:szCs w:val="22"/>
          <w:lang w:val="uk-UA"/>
        </w:rPr>
      </w:pPr>
      <w:r w:rsidRPr="00EA5ABB">
        <w:rPr>
          <w:rFonts w:ascii="Times New Roman" w:hAnsi="Times New Roman"/>
          <w:b/>
          <w:sz w:val="22"/>
          <w:szCs w:val="22"/>
          <w:lang w:val="uk-UA"/>
        </w:rPr>
        <w:t xml:space="preserve">6. </w:t>
      </w:r>
      <w:r w:rsidRPr="00EA5ABB">
        <w:rPr>
          <w:rFonts w:ascii="Times New Roman" w:hAnsi="Times New Roman"/>
          <w:b/>
          <w:sz w:val="22"/>
          <w:szCs w:val="22"/>
          <w:u w:val="single"/>
          <w:lang w:val="uk-UA"/>
        </w:rPr>
        <w:t>По шостому питанню порядку денного:</w:t>
      </w:r>
      <w:r w:rsidRPr="00EA5ABB">
        <w:rPr>
          <w:rFonts w:ascii="Times New Roman" w:hAnsi="Times New Roman"/>
          <w:b/>
          <w:sz w:val="22"/>
          <w:szCs w:val="22"/>
          <w:lang w:val="uk-UA"/>
        </w:rPr>
        <w:t xml:space="preserve"> «</w:t>
      </w:r>
      <w:r w:rsidR="00641E2F" w:rsidRPr="00EA5ABB">
        <w:rPr>
          <w:rFonts w:ascii="Times New Roman" w:hAnsi="Times New Roman"/>
          <w:sz w:val="22"/>
          <w:szCs w:val="22"/>
          <w:lang w:val="uk-UA"/>
        </w:rPr>
        <w:t>Про припинення повноважень Наглядової ради Товариства</w:t>
      </w:r>
      <w:r w:rsidRPr="00EA5ABB">
        <w:rPr>
          <w:rFonts w:ascii="Times New Roman" w:hAnsi="Times New Roman"/>
          <w:b/>
          <w:sz w:val="22"/>
          <w:szCs w:val="22"/>
          <w:lang w:val="uk-UA"/>
        </w:rPr>
        <w:t xml:space="preserve">».       </w:t>
      </w:r>
    </w:p>
    <w:p w14:paraId="3C326213" w14:textId="77777777" w:rsidR="00162E48" w:rsidRPr="00EA5ABB" w:rsidRDefault="00162E48" w:rsidP="00162E48">
      <w:pPr>
        <w:keepNext/>
        <w:tabs>
          <w:tab w:val="left" w:pos="6080"/>
        </w:tabs>
        <w:jc w:val="both"/>
        <w:rPr>
          <w:rFonts w:ascii="Times New Roman" w:hAnsi="Times New Roman"/>
          <w:b/>
          <w:sz w:val="22"/>
          <w:szCs w:val="22"/>
          <w:lang w:val="uk-UA"/>
        </w:rPr>
      </w:pPr>
      <w:r w:rsidRPr="00EA5ABB">
        <w:rPr>
          <w:rFonts w:ascii="Times New Roman" w:hAnsi="Times New Roman"/>
          <w:b/>
          <w:sz w:val="22"/>
          <w:szCs w:val="22"/>
          <w:lang w:val="uk-UA"/>
        </w:rPr>
        <w:t>Голосували:</w:t>
      </w:r>
    </w:p>
    <w:p w14:paraId="73E94F96" w14:textId="46D4FD72" w:rsidR="00162E48" w:rsidRPr="00EA5ABB" w:rsidRDefault="00162E48" w:rsidP="00162E48">
      <w:pPr>
        <w:keepNext/>
        <w:tabs>
          <w:tab w:val="left" w:pos="6080"/>
        </w:tabs>
        <w:jc w:val="both"/>
        <w:rPr>
          <w:rFonts w:ascii="Times New Roman" w:hAnsi="Times New Roman"/>
          <w:sz w:val="22"/>
          <w:szCs w:val="22"/>
          <w:lang w:val="uk-UA"/>
        </w:rPr>
      </w:pPr>
      <w:r w:rsidRPr="00EA5ABB">
        <w:rPr>
          <w:rFonts w:ascii="Times New Roman" w:hAnsi="Times New Roman"/>
          <w:sz w:val="22"/>
          <w:szCs w:val="22"/>
          <w:lang w:val="uk-UA"/>
        </w:rPr>
        <w:t xml:space="preserve">«за» - одностайно </w:t>
      </w:r>
      <w:r w:rsidR="00D87D40" w:rsidRPr="00EA5ABB">
        <w:rPr>
          <w:rFonts w:ascii="Times New Roman" w:hAnsi="Times New Roman"/>
          <w:b/>
          <w:bCs/>
          <w:sz w:val="22"/>
          <w:szCs w:val="22"/>
          <w:lang w:val="uk-UA"/>
        </w:rPr>
        <w:t>2</w:t>
      </w:r>
      <w:r w:rsidRPr="00EA5ABB">
        <w:rPr>
          <w:rFonts w:ascii="Times New Roman" w:hAnsi="Times New Roman"/>
          <w:b/>
          <w:bCs/>
          <w:sz w:val="22"/>
          <w:szCs w:val="22"/>
          <w:lang w:val="uk-UA"/>
        </w:rPr>
        <w:t xml:space="preserve"> </w:t>
      </w:r>
      <w:r w:rsidRPr="00EA5ABB">
        <w:rPr>
          <w:rFonts w:ascii="Times New Roman" w:hAnsi="Times New Roman"/>
          <w:sz w:val="22"/>
          <w:szCs w:val="22"/>
          <w:lang w:val="uk-UA"/>
        </w:rPr>
        <w:t>акціонери, які в сукупності володіють</w:t>
      </w:r>
      <w:r w:rsidRPr="00EA5ABB">
        <w:rPr>
          <w:rFonts w:ascii="Times New Roman" w:hAnsi="Times New Roman"/>
          <w:b/>
          <w:sz w:val="22"/>
          <w:szCs w:val="22"/>
          <w:lang w:val="uk-UA"/>
        </w:rPr>
        <w:t xml:space="preserve"> </w:t>
      </w:r>
      <w:r w:rsidR="00D87D40" w:rsidRPr="00EA5ABB">
        <w:rPr>
          <w:rFonts w:ascii="Times New Roman" w:hAnsi="Times New Roman"/>
          <w:b/>
          <w:bCs/>
          <w:sz w:val="22"/>
          <w:szCs w:val="22"/>
          <w:lang w:val="uk-UA"/>
        </w:rPr>
        <w:t xml:space="preserve">1308147 </w:t>
      </w:r>
      <w:r w:rsidRPr="00EA5ABB">
        <w:rPr>
          <w:rFonts w:ascii="Times New Roman" w:hAnsi="Times New Roman"/>
          <w:sz w:val="22"/>
          <w:szCs w:val="22"/>
          <w:lang w:val="uk-UA"/>
        </w:rPr>
        <w:t xml:space="preserve">голосів, що становить </w:t>
      </w:r>
      <w:r w:rsidRPr="00EA5ABB">
        <w:rPr>
          <w:rFonts w:ascii="Times New Roman" w:hAnsi="Times New Roman"/>
          <w:b/>
          <w:sz w:val="22"/>
          <w:szCs w:val="22"/>
          <w:lang w:val="uk-UA"/>
        </w:rPr>
        <w:t>100</w:t>
      </w:r>
      <w:r w:rsidRPr="00EA5ABB">
        <w:rPr>
          <w:rFonts w:ascii="Times New Roman" w:hAnsi="Times New Roman"/>
          <w:sz w:val="22"/>
          <w:szCs w:val="22"/>
          <w:lang w:val="uk-UA"/>
        </w:rPr>
        <w:t>% голосів акціонерів, що беруть участь у загальних зборах;</w:t>
      </w:r>
    </w:p>
    <w:p w14:paraId="589F2D3E" w14:textId="77777777" w:rsidR="00162E48" w:rsidRPr="00EA5ABB" w:rsidRDefault="00162E48" w:rsidP="00162E48">
      <w:pPr>
        <w:keepNext/>
        <w:tabs>
          <w:tab w:val="left" w:pos="6080"/>
        </w:tabs>
        <w:jc w:val="both"/>
        <w:rPr>
          <w:rFonts w:ascii="Times New Roman" w:hAnsi="Times New Roman"/>
          <w:sz w:val="22"/>
          <w:szCs w:val="22"/>
          <w:lang w:val="uk-UA"/>
        </w:rPr>
      </w:pPr>
      <w:r w:rsidRPr="00EA5ABB">
        <w:rPr>
          <w:rFonts w:ascii="Times New Roman" w:hAnsi="Times New Roman"/>
          <w:sz w:val="22"/>
          <w:szCs w:val="22"/>
          <w:lang w:val="uk-UA"/>
        </w:rPr>
        <w:t>«проти» -</w:t>
      </w:r>
      <w:r w:rsidRPr="00EA5ABB">
        <w:rPr>
          <w:rFonts w:ascii="Times New Roman" w:hAnsi="Times New Roman"/>
          <w:b/>
          <w:sz w:val="22"/>
          <w:szCs w:val="22"/>
          <w:lang w:val="uk-UA"/>
        </w:rPr>
        <w:t xml:space="preserve"> 0</w:t>
      </w:r>
      <w:r w:rsidRPr="00EA5ABB">
        <w:rPr>
          <w:rFonts w:ascii="Times New Roman" w:hAnsi="Times New Roman"/>
          <w:sz w:val="22"/>
          <w:szCs w:val="22"/>
          <w:lang w:val="uk-UA"/>
        </w:rPr>
        <w:t xml:space="preserve"> акціонерів, які в сукупності володіють </w:t>
      </w:r>
      <w:r w:rsidRPr="00EA5ABB">
        <w:rPr>
          <w:rFonts w:ascii="Times New Roman" w:hAnsi="Times New Roman"/>
          <w:b/>
          <w:sz w:val="22"/>
          <w:szCs w:val="22"/>
          <w:lang w:val="uk-UA"/>
        </w:rPr>
        <w:t>0</w:t>
      </w:r>
      <w:r w:rsidRPr="00EA5ABB">
        <w:rPr>
          <w:rFonts w:ascii="Times New Roman" w:hAnsi="Times New Roman"/>
          <w:sz w:val="22"/>
          <w:szCs w:val="22"/>
          <w:lang w:val="uk-UA"/>
        </w:rPr>
        <w:t xml:space="preserve"> голосами, що становить </w:t>
      </w:r>
      <w:r w:rsidRPr="00EA5ABB">
        <w:rPr>
          <w:rFonts w:ascii="Times New Roman" w:hAnsi="Times New Roman"/>
          <w:b/>
          <w:sz w:val="22"/>
          <w:szCs w:val="22"/>
          <w:lang w:val="uk-UA"/>
        </w:rPr>
        <w:t>0</w:t>
      </w:r>
      <w:r w:rsidRPr="00EA5ABB">
        <w:rPr>
          <w:rFonts w:ascii="Times New Roman" w:hAnsi="Times New Roman"/>
          <w:sz w:val="22"/>
          <w:szCs w:val="22"/>
          <w:lang w:val="uk-UA"/>
        </w:rPr>
        <w:t>% голосів акціонерів, що беруть участь у загальних зборах;</w:t>
      </w:r>
    </w:p>
    <w:p w14:paraId="6D97982F" w14:textId="77777777" w:rsidR="00162E48" w:rsidRPr="00EA5ABB" w:rsidRDefault="00162E48" w:rsidP="00162E48">
      <w:pPr>
        <w:keepNext/>
        <w:tabs>
          <w:tab w:val="left" w:pos="6080"/>
        </w:tabs>
        <w:jc w:val="both"/>
        <w:rPr>
          <w:rFonts w:ascii="Times New Roman" w:hAnsi="Times New Roman"/>
          <w:sz w:val="22"/>
          <w:szCs w:val="22"/>
          <w:lang w:val="uk-UA"/>
        </w:rPr>
      </w:pPr>
      <w:r w:rsidRPr="00EA5ABB">
        <w:rPr>
          <w:rFonts w:ascii="Times New Roman" w:hAnsi="Times New Roman"/>
          <w:sz w:val="22"/>
          <w:szCs w:val="22"/>
          <w:lang w:val="uk-UA"/>
        </w:rPr>
        <w:t xml:space="preserve">«утримались» - </w:t>
      </w:r>
      <w:r w:rsidRPr="00EA5ABB">
        <w:rPr>
          <w:rFonts w:ascii="Times New Roman" w:hAnsi="Times New Roman"/>
          <w:b/>
          <w:sz w:val="22"/>
          <w:szCs w:val="22"/>
          <w:lang w:val="uk-UA"/>
        </w:rPr>
        <w:t>0</w:t>
      </w:r>
      <w:r w:rsidRPr="00EA5ABB">
        <w:rPr>
          <w:rFonts w:ascii="Times New Roman" w:hAnsi="Times New Roman"/>
          <w:sz w:val="22"/>
          <w:szCs w:val="22"/>
          <w:lang w:val="uk-UA"/>
        </w:rPr>
        <w:t xml:space="preserve"> акціонерів, які в сукупності володіють </w:t>
      </w:r>
      <w:r w:rsidRPr="00EA5ABB">
        <w:rPr>
          <w:rFonts w:ascii="Times New Roman" w:hAnsi="Times New Roman"/>
          <w:b/>
          <w:sz w:val="22"/>
          <w:szCs w:val="22"/>
          <w:lang w:val="uk-UA"/>
        </w:rPr>
        <w:t>0</w:t>
      </w:r>
      <w:r w:rsidRPr="00EA5ABB">
        <w:rPr>
          <w:rFonts w:ascii="Times New Roman" w:hAnsi="Times New Roman"/>
          <w:sz w:val="22"/>
          <w:szCs w:val="22"/>
          <w:lang w:val="uk-UA"/>
        </w:rPr>
        <w:t xml:space="preserve"> голосами, що становить </w:t>
      </w:r>
      <w:r w:rsidRPr="00EA5ABB">
        <w:rPr>
          <w:rFonts w:ascii="Times New Roman" w:hAnsi="Times New Roman"/>
          <w:b/>
          <w:sz w:val="22"/>
          <w:szCs w:val="22"/>
          <w:lang w:val="uk-UA"/>
        </w:rPr>
        <w:t>0</w:t>
      </w:r>
      <w:r w:rsidRPr="00EA5ABB">
        <w:rPr>
          <w:rFonts w:ascii="Times New Roman" w:hAnsi="Times New Roman"/>
          <w:sz w:val="22"/>
          <w:szCs w:val="22"/>
          <w:lang w:val="uk-UA"/>
        </w:rPr>
        <w:t>% голосів акціонерів, що беруть участь у загальних зборах.</w:t>
      </w:r>
    </w:p>
    <w:p w14:paraId="6BB63C28" w14:textId="77777777" w:rsidR="00162E48" w:rsidRPr="00EA5ABB" w:rsidRDefault="00162E48" w:rsidP="00162E48">
      <w:pPr>
        <w:keepNext/>
        <w:tabs>
          <w:tab w:val="left" w:pos="6080"/>
        </w:tabs>
        <w:jc w:val="both"/>
        <w:rPr>
          <w:rFonts w:ascii="Times New Roman" w:hAnsi="Times New Roman"/>
          <w:i/>
          <w:sz w:val="22"/>
          <w:szCs w:val="22"/>
          <w:lang w:val="uk-UA"/>
        </w:rPr>
      </w:pPr>
    </w:p>
    <w:p w14:paraId="492EB8C0" w14:textId="63C45934" w:rsidR="00162E48" w:rsidRPr="00EA5ABB" w:rsidRDefault="00162E48" w:rsidP="00162E48">
      <w:pPr>
        <w:keepNext/>
        <w:tabs>
          <w:tab w:val="left" w:pos="6080"/>
        </w:tabs>
        <w:jc w:val="both"/>
        <w:rPr>
          <w:rFonts w:ascii="Times New Roman" w:hAnsi="Times New Roman"/>
          <w:sz w:val="22"/>
          <w:szCs w:val="22"/>
          <w:lang w:val="uk-UA"/>
        </w:rPr>
      </w:pPr>
      <w:r w:rsidRPr="00EA5ABB">
        <w:rPr>
          <w:rFonts w:ascii="Times New Roman" w:hAnsi="Times New Roman"/>
          <w:sz w:val="22"/>
          <w:szCs w:val="22"/>
          <w:lang w:val="uk-UA"/>
        </w:rPr>
        <w:t>Голосування з питання порядку денного №</w:t>
      </w:r>
      <w:r w:rsidR="00C141C3" w:rsidRPr="00EA5ABB">
        <w:rPr>
          <w:rFonts w:ascii="Times New Roman" w:hAnsi="Times New Roman"/>
          <w:sz w:val="22"/>
          <w:szCs w:val="22"/>
          <w:lang w:val="uk-UA"/>
        </w:rPr>
        <w:t>6</w:t>
      </w:r>
      <w:r w:rsidRPr="00EA5ABB">
        <w:rPr>
          <w:rFonts w:ascii="Times New Roman" w:hAnsi="Times New Roman"/>
          <w:sz w:val="22"/>
          <w:szCs w:val="22"/>
          <w:lang w:val="uk-UA"/>
        </w:rPr>
        <w:t xml:space="preserve"> проводилося з використанням бюлетеню для голосування. Рішення Загальних зборів з питання №</w:t>
      </w:r>
      <w:r w:rsidR="00C141C3" w:rsidRPr="00EA5ABB">
        <w:rPr>
          <w:rFonts w:ascii="Times New Roman" w:hAnsi="Times New Roman"/>
          <w:sz w:val="22"/>
          <w:szCs w:val="22"/>
          <w:lang w:val="uk-UA"/>
        </w:rPr>
        <w:t>6</w:t>
      </w:r>
      <w:r w:rsidRPr="00EA5ABB">
        <w:rPr>
          <w:rFonts w:ascii="Times New Roman" w:hAnsi="Times New Roman"/>
          <w:sz w:val="22"/>
          <w:szCs w:val="22"/>
          <w:lang w:val="uk-UA"/>
        </w:rPr>
        <w:t xml:space="preserve"> порядку денного, винесеного на голосування, вважається прийнятим. Протокол лічильної комісії про підсумки голосування із зазначеного питання від 2</w:t>
      </w:r>
      <w:r w:rsidR="008E7AE3" w:rsidRPr="00EA5ABB">
        <w:rPr>
          <w:rFonts w:ascii="Times New Roman" w:hAnsi="Times New Roman"/>
          <w:sz w:val="22"/>
          <w:szCs w:val="22"/>
          <w:lang w:val="uk-UA"/>
        </w:rPr>
        <w:t>9</w:t>
      </w:r>
      <w:r w:rsidRPr="00EA5ABB">
        <w:rPr>
          <w:rFonts w:ascii="Times New Roman" w:hAnsi="Times New Roman"/>
          <w:sz w:val="22"/>
          <w:szCs w:val="22"/>
          <w:lang w:val="uk-UA"/>
        </w:rPr>
        <w:t>.12.2022 додається.</w:t>
      </w:r>
    </w:p>
    <w:p w14:paraId="20727F16" w14:textId="77777777" w:rsidR="00162E48" w:rsidRPr="00EA5ABB" w:rsidRDefault="00162E48" w:rsidP="00162E48">
      <w:pPr>
        <w:keepNext/>
        <w:tabs>
          <w:tab w:val="left" w:pos="6080"/>
        </w:tabs>
        <w:jc w:val="both"/>
        <w:rPr>
          <w:rFonts w:ascii="Times New Roman" w:hAnsi="Times New Roman"/>
          <w:sz w:val="22"/>
          <w:szCs w:val="22"/>
          <w:lang w:val="uk-UA"/>
        </w:rPr>
      </w:pPr>
    </w:p>
    <w:p w14:paraId="63822098" w14:textId="004E5BE6" w:rsidR="00162E48" w:rsidRPr="00EA5ABB" w:rsidRDefault="00162E48" w:rsidP="00162E48">
      <w:pPr>
        <w:keepNext/>
        <w:tabs>
          <w:tab w:val="left" w:pos="6080"/>
        </w:tabs>
        <w:jc w:val="both"/>
        <w:rPr>
          <w:rFonts w:ascii="Times New Roman" w:hAnsi="Times New Roman"/>
          <w:sz w:val="22"/>
          <w:szCs w:val="22"/>
          <w:u w:val="single"/>
          <w:lang w:val="uk-UA"/>
        </w:rPr>
      </w:pPr>
      <w:r w:rsidRPr="00EA5ABB">
        <w:rPr>
          <w:rFonts w:ascii="Times New Roman" w:hAnsi="Times New Roman"/>
          <w:sz w:val="22"/>
          <w:szCs w:val="22"/>
          <w:lang w:val="uk-UA"/>
        </w:rPr>
        <w:t>Відповідно до результатів голосування по</w:t>
      </w:r>
      <w:r w:rsidRPr="00EA5ABB">
        <w:rPr>
          <w:rFonts w:ascii="Times New Roman" w:hAnsi="Times New Roman"/>
          <w:b/>
          <w:sz w:val="22"/>
          <w:szCs w:val="22"/>
          <w:u w:val="single"/>
          <w:lang w:val="uk-UA"/>
        </w:rPr>
        <w:t xml:space="preserve"> шостому питанню порядку денного</w:t>
      </w:r>
      <w:r w:rsidRPr="00EA5ABB">
        <w:rPr>
          <w:rFonts w:ascii="Times New Roman" w:hAnsi="Times New Roman"/>
          <w:sz w:val="22"/>
          <w:szCs w:val="22"/>
          <w:u w:val="single"/>
          <w:lang w:val="uk-UA"/>
        </w:rPr>
        <w:t xml:space="preserve">  Збори вирішили:</w:t>
      </w:r>
    </w:p>
    <w:p w14:paraId="12F289E3" w14:textId="77777777" w:rsidR="00641E2F" w:rsidRPr="00EA5ABB" w:rsidRDefault="00641E2F" w:rsidP="00641E2F">
      <w:pPr>
        <w:tabs>
          <w:tab w:val="left" w:pos="7328"/>
        </w:tabs>
        <w:contextualSpacing/>
        <w:jc w:val="both"/>
        <w:rPr>
          <w:rFonts w:ascii="Times New Roman" w:hAnsi="Times New Roman"/>
          <w:sz w:val="22"/>
          <w:szCs w:val="22"/>
          <w:lang w:val="uk-UA"/>
        </w:rPr>
      </w:pPr>
      <w:r w:rsidRPr="00EA5ABB">
        <w:rPr>
          <w:rFonts w:ascii="Times New Roman" w:hAnsi="Times New Roman"/>
          <w:sz w:val="22"/>
          <w:szCs w:val="22"/>
          <w:lang w:val="uk-UA"/>
        </w:rPr>
        <w:t>Припинити повноваження Наглядової ради Товариства у повному складі з «23» грудня 2022 року.</w:t>
      </w:r>
    </w:p>
    <w:p w14:paraId="2900437C" w14:textId="2A516C77" w:rsidR="00CF7655" w:rsidRPr="00EA5ABB" w:rsidRDefault="00CF7655" w:rsidP="00017056">
      <w:pPr>
        <w:keepNext/>
        <w:tabs>
          <w:tab w:val="left" w:pos="6080"/>
        </w:tabs>
        <w:jc w:val="both"/>
        <w:rPr>
          <w:rFonts w:ascii="Times New Roman" w:hAnsi="Times New Roman"/>
          <w:sz w:val="22"/>
          <w:szCs w:val="22"/>
          <w:lang w:val="uk-UA"/>
        </w:rPr>
      </w:pPr>
    </w:p>
    <w:p w14:paraId="0D2F6BDE" w14:textId="7E9F1E37" w:rsidR="00162E48" w:rsidRPr="00EA5ABB" w:rsidRDefault="00162E48" w:rsidP="00EF5E54">
      <w:pPr>
        <w:tabs>
          <w:tab w:val="left" w:pos="3854"/>
        </w:tabs>
        <w:rPr>
          <w:rFonts w:ascii="Times New Roman" w:hAnsi="Times New Roman"/>
          <w:sz w:val="22"/>
          <w:szCs w:val="22"/>
          <w:lang w:val="uk-UA"/>
        </w:rPr>
      </w:pPr>
      <w:r w:rsidRPr="00EA5ABB">
        <w:rPr>
          <w:rFonts w:ascii="Times New Roman" w:hAnsi="Times New Roman"/>
          <w:b/>
          <w:sz w:val="22"/>
          <w:szCs w:val="22"/>
          <w:lang w:val="uk-UA"/>
        </w:rPr>
        <w:t xml:space="preserve">7. </w:t>
      </w:r>
      <w:r w:rsidRPr="00EA5ABB">
        <w:rPr>
          <w:rFonts w:ascii="Times New Roman" w:hAnsi="Times New Roman"/>
          <w:b/>
          <w:sz w:val="22"/>
          <w:szCs w:val="22"/>
          <w:u w:val="single"/>
          <w:lang w:val="uk-UA"/>
        </w:rPr>
        <w:t>По сьомому питанню порядку денного:</w:t>
      </w:r>
      <w:r w:rsidRPr="00EA5ABB">
        <w:rPr>
          <w:rFonts w:ascii="Times New Roman" w:hAnsi="Times New Roman"/>
          <w:b/>
          <w:sz w:val="22"/>
          <w:szCs w:val="22"/>
          <w:lang w:val="uk-UA"/>
        </w:rPr>
        <w:t xml:space="preserve"> «</w:t>
      </w:r>
      <w:r w:rsidR="00641E2F" w:rsidRPr="00EA5ABB">
        <w:rPr>
          <w:rFonts w:ascii="Times New Roman" w:hAnsi="Times New Roman"/>
          <w:sz w:val="22"/>
          <w:szCs w:val="22"/>
          <w:lang w:val="uk-UA"/>
        </w:rPr>
        <w:t>Про обрання Наглядової ради Товариства</w:t>
      </w:r>
      <w:r w:rsidRPr="00EA5ABB">
        <w:rPr>
          <w:rFonts w:ascii="Times New Roman" w:hAnsi="Times New Roman"/>
          <w:b/>
          <w:sz w:val="22"/>
          <w:szCs w:val="22"/>
          <w:lang w:val="uk-UA"/>
        </w:rPr>
        <w:t xml:space="preserve">».       </w:t>
      </w:r>
    </w:p>
    <w:p w14:paraId="6F49E9B4" w14:textId="77777777" w:rsidR="00162E48" w:rsidRPr="00EA5ABB" w:rsidRDefault="00162E48" w:rsidP="00162E48">
      <w:pPr>
        <w:keepNext/>
        <w:tabs>
          <w:tab w:val="left" w:pos="6080"/>
        </w:tabs>
        <w:jc w:val="both"/>
        <w:rPr>
          <w:rFonts w:ascii="Times New Roman" w:hAnsi="Times New Roman"/>
          <w:b/>
          <w:sz w:val="22"/>
          <w:szCs w:val="22"/>
          <w:lang w:val="uk-UA"/>
        </w:rPr>
      </w:pPr>
      <w:r w:rsidRPr="00EA5ABB">
        <w:rPr>
          <w:rFonts w:ascii="Times New Roman" w:hAnsi="Times New Roman"/>
          <w:b/>
          <w:sz w:val="22"/>
          <w:szCs w:val="22"/>
          <w:lang w:val="uk-UA"/>
        </w:rPr>
        <w:t>Голосували:</w:t>
      </w:r>
    </w:p>
    <w:p w14:paraId="412F66C4" w14:textId="1DC39176" w:rsidR="00B11DB8" w:rsidRPr="00EA5ABB" w:rsidRDefault="00B11DB8" w:rsidP="00B11DB8">
      <w:pPr>
        <w:spacing w:line="264" w:lineRule="auto"/>
        <w:jc w:val="both"/>
        <w:rPr>
          <w:rFonts w:ascii="Times New Roman" w:hAnsi="Times New Roman"/>
          <w:sz w:val="22"/>
          <w:szCs w:val="22"/>
          <w:lang w:val="uk-UA"/>
        </w:rPr>
      </w:pPr>
      <w:r w:rsidRPr="00EA5ABB">
        <w:rPr>
          <w:rFonts w:ascii="Times New Roman" w:hAnsi="Times New Roman"/>
          <w:sz w:val="22"/>
          <w:szCs w:val="22"/>
          <w:lang w:val="uk-UA"/>
        </w:rPr>
        <w:t>Шляхом кумулятивного голосування  із застосуванням бюлетеня для кумулятивного голосування отримано наступні результати: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7246"/>
      </w:tblGrid>
      <w:tr w:rsidR="00B11DB8" w:rsidRPr="00EA5ABB" w14:paraId="1959BAD6" w14:textId="77777777" w:rsidTr="000F4A16">
        <w:tc>
          <w:tcPr>
            <w:tcW w:w="2677" w:type="dxa"/>
            <w:shd w:val="clear" w:color="auto" w:fill="auto"/>
          </w:tcPr>
          <w:p w14:paraId="52864AFA" w14:textId="77777777" w:rsidR="00B11DB8" w:rsidRPr="00EA5ABB" w:rsidRDefault="00B11DB8" w:rsidP="000F4A16">
            <w:pPr>
              <w:pStyle w:val="BodyText"/>
              <w:spacing w:after="0" w:line="264" w:lineRule="auto"/>
              <w:rPr>
                <w:rFonts w:ascii="Times New Roman" w:hAnsi="Times New Roman"/>
                <w:b/>
                <w:sz w:val="22"/>
                <w:szCs w:val="22"/>
                <w:lang w:val="uk-UA"/>
              </w:rPr>
            </w:pPr>
            <w:r w:rsidRPr="00EA5ABB">
              <w:rPr>
                <w:rFonts w:ascii="Times New Roman" w:hAnsi="Times New Roman"/>
                <w:b/>
                <w:sz w:val="22"/>
                <w:szCs w:val="22"/>
                <w:lang w:val="uk-UA"/>
              </w:rPr>
              <w:t>ГОЛОСУВАЛИ:</w:t>
            </w:r>
          </w:p>
        </w:tc>
        <w:tc>
          <w:tcPr>
            <w:tcW w:w="7246" w:type="dxa"/>
            <w:shd w:val="clear" w:color="auto" w:fill="auto"/>
          </w:tcPr>
          <w:p w14:paraId="04F72BD8" w14:textId="77777777" w:rsidR="00B11DB8" w:rsidRPr="00EA5ABB" w:rsidRDefault="00B11DB8" w:rsidP="000F4A16">
            <w:pPr>
              <w:pStyle w:val="BodyText"/>
              <w:spacing w:after="0" w:line="264" w:lineRule="auto"/>
              <w:rPr>
                <w:rFonts w:ascii="Times New Roman" w:hAnsi="Times New Roman"/>
                <w:sz w:val="22"/>
                <w:szCs w:val="22"/>
                <w:lang w:val="uk-UA"/>
              </w:rPr>
            </w:pPr>
          </w:p>
        </w:tc>
      </w:tr>
      <w:tr w:rsidR="00B11DB8" w:rsidRPr="00EA5ABB" w14:paraId="49FA1B17" w14:textId="77777777" w:rsidTr="000F4A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677" w:type="dxa"/>
          </w:tcPr>
          <w:p w14:paraId="22617484" w14:textId="77777777" w:rsidR="00B11DB8" w:rsidRPr="00EA5ABB" w:rsidRDefault="00B11DB8" w:rsidP="000F4A16">
            <w:pPr>
              <w:widowControl/>
              <w:tabs>
                <w:tab w:val="left" w:pos="720"/>
                <w:tab w:val="left" w:pos="1080"/>
              </w:tabs>
              <w:suppressAutoHyphens w:val="0"/>
              <w:jc w:val="center"/>
              <w:rPr>
                <w:rFonts w:ascii="Times New Roman" w:eastAsia="Times New Roman" w:hAnsi="Times New Roman"/>
                <w:sz w:val="22"/>
                <w:szCs w:val="22"/>
                <w:lang w:val="uk-UA" w:eastAsia="ru-RU"/>
              </w:rPr>
            </w:pPr>
            <w:r w:rsidRPr="00EA5ABB">
              <w:rPr>
                <w:rFonts w:ascii="Times New Roman" w:eastAsia="Times New Roman" w:hAnsi="Times New Roman"/>
                <w:sz w:val="22"/>
                <w:szCs w:val="22"/>
                <w:lang w:val="uk-UA" w:eastAsia="ru-RU"/>
              </w:rPr>
              <w:t>Перелік кандидатів до складу Наглядової ради Товариства</w:t>
            </w:r>
          </w:p>
        </w:tc>
        <w:tc>
          <w:tcPr>
            <w:tcW w:w="7246" w:type="dxa"/>
          </w:tcPr>
          <w:p w14:paraId="0FBFBE74" w14:textId="77777777" w:rsidR="00B11DB8" w:rsidRPr="00EA5ABB" w:rsidRDefault="00B11DB8" w:rsidP="000F4A16">
            <w:pPr>
              <w:widowControl/>
              <w:suppressAutoHyphens w:val="0"/>
              <w:jc w:val="center"/>
              <w:rPr>
                <w:rFonts w:ascii="Times New Roman" w:eastAsia="Times New Roman" w:hAnsi="Times New Roman"/>
                <w:sz w:val="22"/>
                <w:szCs w:val="22"/>
                <w:lang w:val="uk-UA" w:eastAsia="ru-RU"/>
              </w:rPr>
            </w:pPr>
            <w:r w:rsidRPr="00EA5ABB">
              <w:rPr>
                <w:rFonts w:ascii="Times New Roman" w:eastAsia="Times New Roman" w:hAnsi="Times New Roman"/>
                <w:sz w:val="22"/>
                <w:szCs w:val="22"/>
                <w:lang w:val="uk-UA" w:eastAsia="ru-RU"/>
              </w:rPr>
              <w:t>Кількість голосів, отриманих кожним кандидатом до складу Наглядової ради Товариства при кумулятивному голосуванні</w:t>
            </w:r>
          </w:p>
        </w:tc>
      </w:tr>
      <w:tr w:rsidR="00B11DB8" w:rsidRPr="00EA5ABB" w14:paraId="41C70444" w14:textId="77777777" w:rsidTr="000F4A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677" w:type="dxa"/>
          </w:tcPr>
          <w:p w14:paraId="1AEE2EFA" w14:textId="77777777" w:rsidR="00B11DB8" w:rsidRPr="00EA5ABB" w:rsidRDefault="00B11DB8" w:rsidP="000F4A16">
            <w:pPr>
              <w:widowControl/>
              <w:tabs>
                <w:tab w:val="left" w:pos="567"/>
              </w:tabs>
              <w:jc w:val="center"/>
              <w:rPr>
                <w:rFonts w:ascii="Times New Roman" w:eastAsia="Times New Roman" w:hAnsi="Times New Roman"/>
                <w:sz w:val="22"/>
                <w:szCs w:val="22"/>
                <w:lang w:val="uk-UA" w:eastAsia="ru-RU"/>
              </w:rPr>
            </w:pPr>
            <w:proofErr w:type="spellStart"/>
            <w:r w:rsidRPr="00EA5ABB">
              <w:rPr>
                <w:rFonts w:ascii="Times New Roman" w:eastAsia="Times New Roman" w:hAnsi="Times New Roman"/>
                <w:sz w:val="22"/>
                <w:szCs w:val="22"/>
                <w:lang w:val="uk-UA" w:eastAsia="ru-RU"/>
              </w:rPr>
              <w:t>Дімчев</w:t>
            </w:r>
            <w:proofErr w:type="spellEnd"/>
            <w:r w:rsidRPr="00EA5ABB">
              <w:rPr>
                <w:rFonts w:ascii="Times New Roman" w:eastAsia="Times New Roman" w:hAnsi="Times New Roman"/>
                <w:sz w:val="22"/>
                <w:szCs w:val="22"/>
                <w:lang w:val="uk-UA" w:eastAsia="ru-RU"/>
              </w:rPr>
              <w:t xml:space="preserve"> І.М.</w:t>
            </w:r>
          </w:p>
        </w:tc>
        <w:tc>
          <w:tcPr>
            <w:tcW w:w="7246" w:type="dxa"/>
          </w:tcPr>
          <w:p w14:paraId="3E8CFCB2" w14:textId="674AB869" w:rsidR="00B11DB8" w:rsidRPr="00EA5ABB" w:rsidRDefault="00B11DB8" w:rsidP="000F4A16">
            <w:pPr>
              <w:widowControl/>
              <w:suppressAutoHyphens w:val="0"/>
              <w:jc w:val="center"/>
              <w:rPr>
                <w:rFonts w:ascii="Times New Roman" w:eastAsia="Times New Roman" w:hAnsi="Times New Roman"/>
                <w:sz w:val="22"/>
                <w:szCs w:val="22"/>
                <w:lang w:val="uk-UA" w:eastAsia="ru-RU"/>
              </w:rPr>
            </w:pPr>
            <w:r w:rsidRPr="00EA5ABB">
              <w:rPr>
                <w:rFonts w:ascii="Times New Roman" w:eastAsia="Times New Roman" w:hAnsi="Times New Roman"/>
                <w:sz w:val="22"/>
                <w:szCs w:val="22"/>
                <w:lang w:val="uk-UA" w:eastAsia="ru-RU"/>
              </w:rPr>
              <w:t>1 308 147</w:t>
            </w:r>
          </w:p>
        </w:tc>
      </w:tr>
      <w:tr w:rsidR="00B11DB8" w:rsidRPr="00EA5ABB" w14:paraId="7F34D997" w14:textId="77777777" w:rsidTr="000F4A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677" w:type="dxa"/>
          </w:tcPr>
          <w:p w14:paraId="0AFB891C" w14:textId="77777777" w:rsidR="00B11DB8" w:rsidRPr="00EA5ABB" w:rsidRDefault="00B11DB8" w:rsidP="000F4A16">
            <w:pPr>
              <w:widowControl/>
              <w:tabs>
                <w:tab w:val="left" w:pos="720"/>
                <w:tab w:val="left" w:pos="1080"/>
              </w:tabs>
              <w:suppressAutoHyphens w:val="0"/>
              <w:jc w:val="center"/>
              <w:rPr>
                <w:rFonts w:ascii="Times New Roman" w:eastAsia="Times New Roman" w:hAnsi="Times New Roman"/>
                <w:sz w:val="22"/>
                <w:szCs w:val="22"/>
                <w:lang w:val="uk-UA" w:eastAsia="ru-RU"/>
              </w:rPr>
            </w:pPr>
            <w:r w:rsidRPr="00EA5ABB">
              <w:rPr>
                <w:rFonts w:ascii="Times New Roman" w:eastAsia="Times New Roman" w:hAnsi="Times New Roman"/>
                <w:sz w:val="22"/>
                <w:szCs w:val="22"/>
                <w:lang w:val="uk-UA" w:eastAsia="ru-RU"/>
              </w:rPr>
              <w:t>Котляренко І.І.</w:t>
            </w:r>
          </w:p>
        </w:tc>
        <w:tc>
          <w:tcPr>
            <w:tcW w:w="7246" w:type="dxa"/>
          </w:tcPr>
          <w:p w14:paraId="6EC7B9EE" w14:textId="4179A896" w:rsidR="00B11DB8" w:rsidRPr="00EA5ABB" w:rsidRDefault="00B11DB8" w:rsidP="000F4A16">
            <w:pPr>
              <w:widowControl/>
              <w:suppressAutoHyphens w:val="0"/>
              <w:jc w:val="center"/>
              <w:rPr>
                <w:rFonts w:ascii="Times New Roman" w:eastAsia="Times New Roman" w:hAnsi="Times New Roman"/>
                <w:sz w:val="22"/>
                <w:szCs w:val="22"/>
                <w:lang w:val="uk-UA" w:eastAsia="ru-RU"/>
              </w:rPr>
            </w:pPr>
            <w:r w:rsidRPr="00EA5ABB">
              <w:rPr>
                <w:rFonts w:ascii="Times New Roman" w:eastAsia="Times New Roman" w:hAnsi="Times New Roman"/>
                <w:sz w:val="22"/>
                <w:szCs w:val="22"/>
                <w:lang w:val="uk-UA" w:eastAsia="ru-RU"/>
              </w:rPr>
              <w:t>1 308 147</w:t>
            </w:r>
          </w:p>
        </w:tc>
      </w:tr>
      <w:tr w:rsidR="00B11DB8" w:rsidRPr="00EA5ABB" w14:paraId="437ABD26" w14:textId="77777777" w:rsidTr="000F4A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677" w:type="dxa"/>
          </w:tcPr>
          <w:p w14:paraId="298C790E" w14:textId="762D62CE" w:rsidR="00B11DB8" w:rsidRPr="00EA5ABB" w:rsidRDefault="00B11DB8" w:rsidP="000F4A16">
            <w:pPr>
              <w:widowControl/>
              <w:tabs>
                <w:tab w:val="left" w:pos="720"/>
                <w:tab w:val="left" w:pos="1080"/>
              </w:tabs>
              <w:suppressAutoHyphens w:val="0"/>
              <w:jc w:val="center"/>
              <w:rPr>
                <w:rFonts w:ascii="Times New Roman" w:eastAsia="Times New Roman" w:hAnsi="Times New Roman"/>
                <w:sz w:val="22"/>
                <w:szCs w:val="22"/>
                <w:lang w:val="uk-UA" w:eastAsia="ru-RU"/>
              </w:rPr>
            </w:pPr>
            <w:proofErr w:type="spellStart"/>
            <w:r w:rsidRPr="00EA5ABB">
              <w:rPr>
                <w:rFonts w:ascii="Times New Roman" w:eastAsia="Times New Roman" w:hAnsi="Times New Roman"/>
                <w:sz w:val="22"/>
                <w:szCs w:val="22"/>
                <w:lang w:val="uk-UA" w:eastAsia="ru-RU"/>
              </w:rPr>
              <w:t>Дімчев</w:t>
            </w:r>
            <w:proofErr w:type="spellEnd"/>
            <w:r w:rsidRPr="00EA5ABB">
              <w:rPr>
                <w:rFonts w:ascii="Times New Roman" w:eastAsia="Times New Roman" w:hAnsi="Times New Roman"/>
                <w:sz w:val="22"/>
                <w:szCs w:val="22"/>
                <w:lang w:val="uk-UA" w:eastAsia="ru-RU"/>
              </w:rPr>
              <w:t xml:space="preserve"> Д.І.</w:t>
            </w:r>
          </w:p>
        </w:tc>
        <w:tc>
          <w:tcPr>
            <w:tcW w:w="7246" w:type="dxa"/>
          </w:tcPr>
          <w:p w14:paraId="0D0CEA07" w14:textId="45646C87" w:rsidR="00B11DB8" w:rsidRPr="00EA5ABB" w:rsidRDefault="00B11DB8" w:rsidP="000F4A16">
            <w:pPr>
              <w:widowControl/>
              <w:suppressAutoHyphens w:val="0"/>
              <w:jc w:val="center"/>
              <w:rPr>
                <w:rFonts w:ascii="Times New Roman" w:eastAsia="Times New Roman" w:hAnsi="Times New Roman"/>
                <w:sz w:val="22"/>
                <w:szCs w:val="22"/>
                <w:lang w:val="uk-UA" w:eastAsia="ru-RU"/>
              </w:rPr>
            </w:pPr>
            <w:r w:rsidRPr="00EA5ABB">
              <w:rPr>
                <w:rFonts w:ascii="Times New Roman" w:eastAsia="Times New Roman" w:hAnsi="Times New Roman"/>
                <w:sz w:val="22"/>
                <w:szCs w:val="22"/>
                <w:lang w:val="uk-UA" w:eastAsia="ru-RU"/>
              </w:rPr>
              <w:t>1 308 147</w:t>
            </w:r>
          </w:p>
        </w:tc>
      </w:tr>
    </w:tbl>
    <w:p w14:paraId="56B733E5" w14:textId="77777777" w:rsidR="00B11DB8" w:rsidRPr="00EA5ABB" w:rsidRDefault="00B11DB8" w:rsidP="00B11DB8">
      <w:pPr>
        <w:pStyle w:val="BodyText"/>
        <w:spacing w:after="0" w:line="264" w:lineRule="auto"/>
        <w:jc w:val="both"/>
        <w:rPr>
          <w:rFonts w:ascii="Times New Roman" w:eastAsia="Times New Roman" w:hAnsi="Times New Roman"/>
          <w:spacing w:val="3"/>
          <w:w w:val="101"/>
          <w:sz w:val="22"/>
          <w:szCs w:val="22"/>
          <w:lang w:val="uk-UA"/>
        </w:rPr>
      </w:pPr>
      <w:r w:rsidRPr="00EA5ABB">
        <w:rPr>
          <w:rFonts w:ascii="Times New Roman" w:eastAsia="Times New Roman" w:hAnsi="Times New Roman"/>
          <w:spacing w:val="3"/>
          <w:w w:val="101"/>
          <w:sz w:val="22"/>
          <w:szCs w:val="22"/>
          <w:lang w:val="uk-UA"/>
        </w:rPr>
        <w:t>Таким чином, кожна кандидатура обрала необхідну кількість голосів для обрання до складу Наглядової ради Товариства. У зв</w:t>
      </w:r>
      <w:r w:rsidRPr="00EA5ABB">
        <w:rPr>
          <w:rFonts w:ascii="Times New Roman" w:eastAsia="Times New Roman" w:hAnsi="Times New Roman"/>
          <w:spacing w:val="3"/>
          <w:w w:val="101"/>
          <w:sz w:val="22"/>
          <w:szCs w:val="22"/>
          <w:lang w:val="ru-RU"/>
        </w:rPr>
        <w:t>’</w:t>
      </w:r>
      <w:proofErr w:type="spellStart"/>
      <w:r w:rsidRPr="00EA5ABB">
        <w:rPr>
          <w:rFonts w:ascii="Times New Roman" w:eastAsia="Times New Roman" w:hAnsi="Times New Roman"/>
          <w:spacing w:val="3"/>
          <w:w w:val="101"/>
          <w:sz w:val="22"/>
          <w:szCs w:val="22"/>
          <w:lang w:val="uk-UA"/>
        </w:rPr>
        <w:t>язку</w:t>
      </w:r>
      <w:proofErr w:type="spellEnd"/>
      <w:r w:rsidRPr="00EA5ABB">
        <w:rPr>
          <w:rFonts w:ascii="Times New Roman" w:eastAsia="Times New Roman" w:hAnsi="Times New Roman"/>
          <w:spacing w:val="3"/>
          <w:w w:val="101"/>
          <w:sz w:val="22"/>
          <w:szCs w:val="22"/>
          <w:lang w:val="uk-UA"/>
        </w:rPr>
        <w:t xml:space="preserve"> обрання повного кількісного складу Наглядової ради шляхом кумулятивного голосування, Наглядова рада вважається сформованою.</w:t>
      </w:r>
    </w:p>
    <w:p w14:paraId="6D88529D" w14:textId="77777777" w:rsidR="00162E48" w:rsidRPr="00EA5ABB" w:rsidRDefault="00162E48" w:rsidP="00162E48">
      <w:pPr>
        <w:keepNext/>
        <w:tabs>
          <w:tab w:val="left" w:pos="6080"/>
        </w:tabs>
        <w:jc w:val="both"/>
        <w:rPr>
          <w:rFonts w:ascii="Times New Roman" w:hAnsi="Times New Roman"/>
          <w:i/>
          <w:sz w:val="22"/>
          <w:szCs w:val="22"/>
          <w:lang w:val="uk-UA"/>
        </w:rPr>
      </w:pPr>
    </w:p>
    <w:p w14:paraId="21D64AFC" w14:textId="5A5468D3" w:rsidR="00162E48" w:rsidRPr="00EA5ABB" w:rsidRDefault="00162E48" w:rsidP="00162E48">
      <w:pPr>
        <w:keepNext/>
        <w:tabs>
          <w:tab w:val="left" w:pos="6080"/>
        </w:tabs>
        <w:jc w:val="both"/>
        <w:rPr>
          <w:rFonts w:ascii="Times New Roman" w:hAnsi="Times New Roman"/>
          <w:sz w:val="22"/>
          <w:szCs w:val="22"/>
          <w:lang w:val="uk-UA"/>
        </w:rPr>
      </w:pPr>
      <w:r w:rsidRPr="00EA5ABB">
        <w:rPr>
          <w:rFonts w:ascii="Times New Roman" w:hAnsi="Times New Roman"/>
          <w:sz w:val="22"/>
          <w:szCs w:val="22"/>
          <w:lang w:val="uk-UA"/>
        </w:rPr>
        <w:t>Голосування з питання порядку денного №</w:t>
      </w:r>
      <w:r w:rsidR="00C141C3" w:rsidRPr="00EA5ABB">
        <w:rPr>
          <w:rFonts w:ascii="Times New Roman" w:hAnsi="Times New Roman"/>
          <w:sz w:val="22"/>
          <w:szCs w:val="22"/>
          <w:lang w:val="uk-UA"/>
        </w:rPr>
        <w:t>7</w:t>
      </w:r>
      <w:r w:rsidRPr="00EA5ABB">
        <w:rPr>
          <w:rFonts w:ascii="Times New Roman" w:hAnsi="Times New Roman"/>
          <w:sz w:val="22"/>
          <w:szCs w:val="22"/>
          <w:lang w:val="uk-UA"/>
        </w:rPr>
        <w:t xml:space="preserve"> проводилося з використанням бюлетеню для </w:t>
      </w:r>
      <w:r w:rsidR="00641E2F" w:rsidRPr="00EA5ABB">
        <w:rPr>
          <w:rFonts w:ascii="Times New Roman" w:hAnsi="Times New Roman"/>
          <w:sz w:val="22"/>
          <w:szCs w:val="22"/>
          <w:lang w:val="uk-UA"/>
        </w:rPr>
        <w:t xml:space="preserve">кумулятивного </w:t>
      </w:r>
      <w:r w:rsidRPr="00EA5ABB">
        <w:rPr>
          <w:rFonts w:ascii="Times New Roman" w:hAnsi="Times New Roman"/>
          <w:sz w:val="22"/>
          <w:szCs w:val="22"/>
          <w:lang w:val="uk-UA"/>
        </w:rPr>
        <w:t>голосування. Рішення Загальних зборів з питання №</w:t>
      </w:r>
      <w:r w:rsidR="00C141C3" w:rsidRPr="00EA5ABB">
        <w:rPr>
          <w:rFonts w:ascii="Times New Roman" w:hAnsi="Times New Roman"/>
          <w:sz w:val="22"/>
          <w:szCs w:val="22"/>
          <w:lang w:val="uk-UA"/>
        </w:rPr>
        <w:t>7</w:t>
      </w:r>
      <w:r w:rsidRPr="00EA5ABB">
        <w:rPr>
          <w:rFonts w:ascii="Times New Roman" w:hAnsi="Times New Roman"/>
          <w:sz w:val="22"/>
          <w:szCs w:val="22"/>
          <w:lang w:val="uk-UA"/>
        </w:rPr>
        <w:t xml:space="preserve"> порядку денного, винесеного на голосування, вважається прийнятим. Протокол лічильної комісії про підсумки </w:t>
      </w:r>
      <w:r w:rsidR="00760E7E">
        <w:rPr>
          <w:rFonts w:ascii="Times New Roman" w:hAnsi="Times New Roman"/>
          <w:sz w:val="22"/>
          <w:szCs w:val="22"/>
          <w:lang w:val="uk-UA"/>
        </w:rPr>
        <w:t xml:space="preserve">кумулятивного </w:t>
      </w:r>
      <w:r w:rsidRPr="00EA5ABB">
        <w:rPr>
          <w:rFonts w:ascii="Times New Roman" w:hAnsi="Times New Roman"/>
          <w:sz w:val="22"/>
          <w:szCs w:val="22"/>
          <w:lang w:val="uk-UA"/>
        </w:rPr>
        <w:t>голосування із зазначеного питання від 2</w:t>
      </w:r>
      <w:r w:rsidR="00B11DB8" w:rsidRPr="00EA5ABB">
        <w:rPr>
          <w:rFonts w:ascii="Times New Roman" w:hAnsi="Times New Roman"/>
          <w:sz w:val="22"/>
          <w:szCs w:val="22"/>
          <w:lang w:val="uk-UA"/>
        </w:rPr>
        <w:t>9</w:t>
      </w:r>
      <w:r w:rsidRPr="00EA5ABB">
        <w:rPr>
          <w:rFonts w:ascii="Times New Roman" w:hAnsi="Times New Roman"/>
          <w:sz w:val="22"/>
          <w:szCs w:val="22"/>
          <w:lang w:val="uk-UA"/>
        </w:rPr>
        <w:t>.12.2022 додається.</w:t>
      </w:r>
    </w:p>
    <w:p w14:paraId="35075DAB" w14:textId="77777777" w:rsidR="00162E48" w:rsidRPr="00EA5ABB" w:rsidRDefault="00162E48" w:rsidP="00162E48">
      <w:pPr>
        <w:keepNext/>
        <w:tabs>
          <w:tab w:val="left" w:pos="6080"/>
        </w:tabs>
        <w:jc w:val="both"/>
        <w:rPr>
          <w:rFonts w:ascii="Times New Roman" w:hAnsi="Times New Roman"/>
          <w:sz w:val="22"/>
          <w:szCs w:val="22"/>
          <w:lang w:val="uk-UA"/>
        </w:rPr>
      </w:pPr>
    </w:p>
    <w:p w14:paraId="76A144D5" w14:textId="63EF8AAF" w:rsidR="00162E48" w:rsidRPr="00EA5ABB" w:rsidRDefault="00162E48" w:rsidP="00162E48">
      <w:pPr>
        <w:keepNext/>
        <w:tabs>
          <w:tab w:val="left" w:pos="6080"/>
        </w:tabs>
        <w:jc w:val="both"/>
        <w:rPr>
          <w:rFonts w:ascii="Times New Roman" w:hAnsi="Times New Roman"/>
          <w:sz w:val="22"/>
          <w:szCs w:val="22"/>
          <w:u w:val="single"/>
          <w:lang w:val="uk-UA"/>
        </w:rPr>
      </w:pPr>
      <w:r w:rsidRPr="00EA5ABB">
        <w:rPr>
          <w:rFonts w:ascii="Times New Roman" w:hAnsi="Times New Roman"/>
          <w:sz w:val="22"/>
          <w:szCs w:val="22"/>
          <w:lang w:val="uk-UA"/>
        </w:rPr>
        <w:t>Відповідно до результатів голосування по</w:t>
      </w:r>
      <w:r w:rsidRPr="00EA5ABB">
        <w:rPr>
          <w:rFonts w:ascii="Times New Roman" w:hAnsi="Times New Roman"/>
          <w:b/>
          <w:sz w:val="22"/>
          <w:szCs w:val="22"/>
          <w:u w:val="single"/>
          <w:lang w:val="uk-UA"/>
        </w:rPr>
        <w:t xml:space="preserve"> сьомому питанню порядку денного</w:t>
      </w:r>
      <w:r w:rsidRPr="00EA5ABB">
        <w:rPr>
          <w:rFonts w:ascii="Times New Roman" w:hAnsi="Times New Roman"/>
          <w:sz w:val="22"/>
          <w:szCs w:val="22"/>
          <w:u w:val="single"/>
          <w:lang w:val="uk-UA"/>
        </w:rPr>
        <w:t xml:space="preserve">  Збори вирішили:</w:t>
      </w:r>
    </w:p>
    <w:p w14:paraId="5FAE6AA4" w14:textId="77777777" w:rsidR="002C0EEC" w:rsidRPr="00EA5ABB" w:rsidRDefault="002C0EEC" w:rsidP="002C0EEC">
      <w:pPr>
        <w:jc w:val="both"/>
        <w:rPr>
          <w:rFonts w:ascii="Times New Roman" w:hAnsi="Times New Roman"/>
          <w:sz w:val="22"/>
          <w:szCs w:val="22"/>
          <w:lang w:val="uk-UA"/>
        </w:rPr>
      </w:pPr>
      <w:r w:rsidRPr="00EA5ABB">
        <w:rPr>
          <w:rFonts w:ascii="Times New Roman" w:hAnsi="Times New Roman"/>
          <w:sz w:val="22"/>
          <w:szCs w:val="22"/>
          <w:lang w:val="uk-UA"/>
        </w:rPr>
        <w:t>Обрати Наглядову Раду Товариства строком на три роки у складі трьох осіб, а саме:</w:t>
      </w:r>
    </w:p>
    <w:p w14:paraId="413E1003" w14:textId="77777777" w:rsidR="002C0EEC" w:rsidRPr="00EA5ABB" w:rsidRDefault="002C0EEC" w:rsidP="002C0EEC">
      <w:pPr>
        <w:jc w:val="both"/>
        <w:rPr>
          <w:rFonts w:ascii="Times New Roman" w:hAnsi="Times New Roman"/>
          <w:sz w:val="22"/>
          <w:szCs w:val="22"/>
          <w:lang w:val="uk-UA"/>
        </w:rPr>
      </w:pPr>
      <w:r w:rsidRPr="00EA5ABB">
        <w:rPr>
          <w:rFonts w:ascii="Times New Roman" w:hAnsi="Times New Roman"/>
          <w:sz w:val="22"/>
          <w:szCs w:val="22"/>
          <w:lang w:val="uk-UA"/>
        </w:rPr>
        <w:t xml:space="preserve">Член Наглядової ради – </w:t>
      </w:r>
      <w:proofErr w:type="spellStart"/>
      <w:r w:rsidRPr="00EA5ABB">
        <w:rPr>
          <w:rFonts w:ascii="Times New Roman" w:hAnsi="Times New Roman"/>
          <w:sz w:val="22"/>
          <w:szCs w:val="22"/>
          <w:lang w:val="uk-UA"/>
        </w:rPr>
        <w:t>Дімчев</w:t>
      </w:r>
      <w:proofErr w:type="spellEnd"/>
      <w:r w:rsidRPr="00EA5ABB">
        <w:rPr>
          <w:rFonts w:ascii="Times New Roman" w:hAnsi="Times New Roman"/>
          <w:sz w:val="22"/>
          <w:szCs w:val="22"/>
          <w:lang w:val="uk-UA"/>
        </w:rPr>
        <w:t xml:space="preserve"> І.М.</w:t>
      </w:r>
    </w:p>
    <w:p w14:paraId="04F9154A" w14:textId="77777777" w:rsidR="002C0EEC" w:rsidRPr="00EA5ABB" w:rsidRDefault="002C0EEC" w:rsidP="002C0EEC">
      <w:pPr>
        <w:jc w:val="both"/>
        <w:rPr>
          <w:rFonts w:ascii="Times New Roman" w:hAnsi="Times New Roman"/>
          <w:sz w:val="22"/>
          <w:szCs w:val="22"/>
          <w:lang w:val="uk-UA"/>
        </w:rPr>
      </w:pPr>
      <w:r w:rsidRPr="00EA5ABB">
        <w:rPr>
          <w:rFonts w:ascii="Times New Roman" w:hAnsi="Times New Roman"/>
          <w:sz w:val="22"/>
          <w:szCs w:val="22"/>
          <w:lang w:val="uk-UA"/>
        </w:rPr>
        <w:t>Член Наглядової ради – Котляренко І.І.</w:t>
      </w:r>
    </w:p>
    <w:p w14:paraId="466A4FEF" w14:textId="7E7CA744" w:rsidR="00641E2F" w:rsidRPr="00EA5ABB" w:rsidRDefault="002C0EEC" w:rsidP="002C0EEC">
      <w:pPr>
        <w:jc w:val="both"/>
        <w:rPr>
          <w:rFonts w:ascii="Times New Roman" w:hAnsi="Times New Roman"/>
          <w:b/>
          <w:sz w:val="22"/>
          <w:szCs w:val="22"/>
          <w:lang w:val="uk-UA"/>
        </w:rPr>
      </w:pPr>
      <w:r w:rsidRPr="00EA5ABB">
        <w:rPr>
          <w:rFonts w:ascii="Times New Roman" w:hAnsi="Times New Roman"/>
          <w:sz w:val="22"/>
          <w:szCs w:val="22"/>
          <w:lang w:val="uk-UA"/>
        </w:rPr>
        <w:t xml:space="preserve">Член Наглядової ради – </w:t>
      </w:r>
      <w:proofErr w:type="spellStart"/>
      <w:r w:rsidRPr="00EA5ABB">
        <w:rPr>
          <w:rFonts w:ascii="Times New Roman" w:hAnsi="Times New Roman"/>
          <w:sz w:val="22"/>
          <w:szCs w:val="22"/>
          <w:lang w:val="uk-UA"/>
        </w:rPr>
        <w:t>Дімчев</w:t>
      </w:r>
      <w:proofErr w:type="spellEnd"/>
      <w:r w:rsidRPr="00EA5ABB">
        <w:rPr>
          <w:rFonts w:ascii="Times New Roman" w:hAnsi="Times New Roman"/>
          <w:sz w:val="22"/>
          <w:szCs w:val="22"/>
          <w:lang w:val="uk-UA"/>
        </w:rPr>
        <w:t xml:space="preserve"> Д.І.</w:t>
      </w:r>
    </w:p>
    <w:p w14:paraId="6DF1BC5F" w14:textId="77777777" w:rsidR="00641E2F" w:rsidRPr="00EA5ABB" w:rsidRDefault="00641E2F" w:rsidP="00162E48">
      <w:pPr>
        <w:rPr>
          <w:rFonts w:ascii="Times New Roman" w:hAnsi="Times New Roman"/>
          <w:b/>
          <w:sz w:val="22"/>
          <w:szCs w:val="22"/>
          <w:lang w:val="uk-UA"/>
        </w:rPr>
      </w:pPr>
    </w:p>
    <w:p w14:paraId="61910527" w14:textId="73593F9A" w:rsidR="00162E48" w:rsidRPr="00EA5ABB" w:rsidRDefault="00162E48" w:rsidP="00641E2F">
      <w:pPr>
        <w:contextualSpacing/>
        <w:jc w:val="both"/>
        <w:rPr>
          <w:rFonts w:ascii="Times New Roman" w:hAnsi="Times New Roman"/>
          <w:b/>
          <w:sz w:val="22"/>
          <w:szCs w:val="22"/>
          <w:lang w:val="uk-UA"/>
        </w:rPr>
      </w:pPr>
      <w:r w:rsidRPr="00EA5ABB">
        <w:rPr>
          <w:rFonts w:ascii="Times New Roman" w:hAnsi="Times New Roman"/>
          <w:b/>
          <w:sz w:val="22"/>
          <w:szCs w:val="22"/>
          <w:lang w:val="uk-UA"/>
        </w:rPr>
        <w:t xml:space="preserve">8. </w:t>
      </w:r>
      <w:r w:rsidRPr="00EA5ABB">
        <w:rPr>
          <w:rFonts w:ascii="Times New Roman" w:hAnsi="Times New Roman"/>
          <w:b/>
          <w:sz w:val="22"/>
          <w:szCs w:val="22"/>
          <w:u w:val="single"/>
          <w:lang w:val="uk-UA"/>
        </w:rPr>
        <w:t>По восьмому питанню порядку денного:</w:t>
      </w:r>
      <w:r w:rsidRPr="00EA5ABB">
        <w:rPr>
          <w:rFonts w:ascii="Times New Roman" w:hAnsi="Times New Roman"/>
          <w:b/>
          <w:sz w:val="22"/>
          <w:szCs w:val="22"/>
          <w:lang w:val="uk-UA"/>
        </w:rPr>
        <w:t xml:space="preserve"> «</w:t>
      </w:r>
      <w:r w:rsidR="00641E2F" w:rsidRPr="00EA5ABB">
        <w:rPr>
          <w:rFonts w:ascii="Times New Roman" w:hAnsi="Times New Roman"/>
          <w:bCs/>
          <w:sz w:val="22"/>
          <w:szCs w:val="22"/>
          <w:lang w:val="uk-UA"/>
        </w:rPr>
        <w:t>Затвердження умов цивільно-правових договорів, трудових договорів (контрактів), що укладатимуться з головою та членами Наглядової ради Товариства, встановлення розміру їх винагороди, обрання особи, яка уповноважується на підписання договорів (контрактів) з головою та членами Наглядової ради</w:t>
      </w:r>
      <w:r w:rsidRPr="00EA5ABB">
        <w:rPr>
          <w:rFonts w:ascii="Times New Roman" w:hAnsi="Times New Roman"/>
          <w:b/>
          <w:sz w:val="22"/>
          <w:szCs w:val="22"/>
          <w:lang w:val="uk-UA"/>
        </w:rPr>
        <w:t xml:space="preserve">».       </w:t>
      </w:r>
    </w:p>
    <w:p w14:paraId="137F8D33" w14:textId="77777777" w:rsidR="00162E48" w:rsidRPr="00EA5ABB" w:rsidRDefault="00162E48" w:rsidP="00162E48">
      <w:pPr>
        <w:keepNext/>
        <w:tabs>
          <w:tab w:val="left" w:pos="6080"/>
        </w:tabs>
        <w:jc w:val="both"/>
        <w:rPr>
          <w:rFonts w:ascii="Times New Roman" w:hAnsi="Times New Roman"/>
          <w:b/>
          <w:sz w:val="22"/>
          <w:szCs w:val="22"/>
          <w:lang w:val="uk-UA"/>
        </w:rPr>
      </w:pPr>
      <w:r w:rsidRPr="00EA5ABB">
        <w:rPr>
          <w:rFonts w:ascii="Times New Roman" w:hAnsi="Times New Roman"/>
          <w:b/>
          <w:sz w:val="22"/>
          <w:szCs w:val="22"/>
          <w:lang w:val="uk-UA"/>
        </w:rPr>
        <w:t>Голосували:</w:t>
      </w:r>
    </w:p>
    <w:p w14:paraId="1F58A3D0" w14:textId="2DC23939" w:rsidR="00162E48" w:rsidRPr="00EA5ABB" w:rsidRDefault="00162E48" w:rsidP="00162E48">
      <w:pPr>
        <w:keepNext/>
        <w:tabs>
          <w:tab w:val="left" w:pos="6080"/>
        </w:tabs>
        <w:jc w:val="both"/>
        <w:rPr>
          <w:rFonts w:ascii="Times New Roman" w:hAnsi="Times New Roman"/>
          <w:sz w:val="22"/>
          <w:szCs w:val="22"/>
          <w:lang w:val="uk-UA"/>
        </w:rPr>
      </w:pPr>
      <w:r w:rsidRPr="00EA5ABB">
        <w:rPr>
          <w:rFonts w:ascii="Times New Roman" w:hAnsi="Times New Roman"/>
          <w:sz w:val="22"/>
          <w:szCs w:val="22"/>
          <w:lang w:val="uk-UA"/>
        </w:rPr>
        <w:t xml:space="preserve">«за» - одностайно </w:t>
      </w:r>
      <w:r w:rsidR="00D87D40" w:rsidRPr="00EA5ABB">
        <w:rPr>
          <w:rFonts w:ascii="Times New Roman" w:hAnsi="Times New Roman"/>
          <w:b/>
          <w:bCs/>
          <w:sz w:val="22"/>
          <w:szCs w:val="22"/>
          <w:lang w:val="uk-UA"/>
        </w:rPr>
        <w:t>2</w:t>
      </w:r>
      <w:r w:rsidRPr="00EA5ABB">
        <w:rPr>
          <w:rFonts w:ascii="Times New Roman" w:hAnsi="Times New Roman"/>
          <w:b/>
          <w:bCs/>
          <w:sz w:val="22"/>
          <w:szCs w:val="22"/>
          <w:lang w:val="uk-UA"/>
        </w:rPr>
        <w:t xml:space="preserve"> </w:t>
      </w:r>
      <w:r w:rsidRPr="00EA5ABB">
        <w:rPr>
          <w:rFonts w:ascii="Times New Roman" w:hAnsi="Times New Roman"/>
          <w:sz w:val="22"/>
          <w:szCs w:val="22"/>
          <w:lang w:val="uk-UA"/>
        </w:rPr>
        <w:t>акціонери, які в сукупності володіють</w:t>
      </w:r>
      <w:r w:rsidRPr="00EA5ABB">
        <w:rPr>
          <w:rFonts w:ascii="Times New Roman" w:hAnsi="Times New Roman"/>
          <w:b/>
          <w:sz w:val="22"/>
          <w:szCs w:val="22"/>
          <w:lang w:val="uk-UA"/>
        </w:rPr>
        <w:t xml:space="preserve"> </w:t>
      </w:r>
      <w:r w:rsidR="00D87D40" w:rsidRPr="00EA5ABB">
        <w:rPr>
          <w:rFonts w:ascii="Times New Roman" w:hAnsi="Times New Roman"/>
          <w:b/>
          <w:bCs/>
          <w:sz w:val="22"/>
          <w:szCs w:val="22"/>
          <w:lang w:val="uk-UA"/>
        </w:rPr>
        <w:t xml:space="preserve">1308147 </w:t>
      </w:r>
      <w:r w:rsidRPr="00EA5ABB">
        <w:rPr>
          <w:rFonts w:ascii="Times New Roman" w:hAnsi="Times New Roman"/>
          <w:sz w:val="22"/>
          <w:szCs w:val="22"/>
          <w:lang w:val="uk-UA"/>
        </w:rPr>
        <w:t xml:space="preserve">голосів, що становить </w:t>
      </w:r>
      <w:r w:rsidRPr="00EA5ABB">
        <w:rPr>
          <w:rFonts w:ascii="Times New Roman" w:hAnsi="Times New Roman"/>
          <w:b/>
          <w:sz w:val="22"/>
          <w:szCs w:val="22"/>
          <w:lang w:val="uk-UA"/>
        </w:rPr>
        <w:t>100</w:t>
      </w:r>
      <w:r w:rsidRPr="00EA5ABB">
        <w:rPr>
          <w:rFonts w:ascii="Times New Roman" w:hAnsi="Times New Roman"/>
          <w:sz w:val="22"/>
          <w:szCs w:val="22"/>
          <w:lang w:val="uk-UA"/>
        </w:rPr>
        <w:t xml:space="preserve">% </w:t>
      </w:r>
      <w:r w:rsidRPr="00EA5ABB">
        <w:rPr>
          <w:rFonts w:ascii="Times New Roman" w:hAnsi="Times New Roman"/>
          <w:sz w:val="22"/>
          <w:szCs w:val="22"/>
          <w:lang w:val="uk-UA"/>
        </w:rPr>
        <w:lastRenderedPageBreak/>
        <w:t>голосів акціонерів, що беруть участь у загальних зборах;</w:t>
      </w:r>
    </w:p>
    <w:p w14:paraId="26912494" w14:textId="77777777" w:rsidR="00162E48" w:rsidRPr="00EA5ABB" w:rsidRDefault="00162E48" w:rsidP="00162E48">
      <w:pPr>
        <w:keepNext/>
        <w:tabs>
          <w:tab w:val="left" w:pos="6080"/>
        </w:tabs>
        <w:jc w:val="both"/>
        <w:rPr>
          <w:rFonts w:ascii="Times New Roman" w:hAnsi="Times New Roman"/>
          <w:sz w:val="22"/>
          <w:szCs w:val="22"/>
          <w:lang w:val="uk-UA"/>
        </w:rPr>
      </w:pPr>
      <w:r w:rsidRPr="00EA5ABB">
        <w:rPr>
          <w:rFonts w:ascii="Times New Roman" w:hAnsi="Times New Roman"/>
          <w:sz w:val="22"/>
          <w:szCs w:val="22"/>
          <w:lang w:val="uk-UA"/>
        </w:rPr>
        <w:t>«проти» -</w:t>
      </w:r>
      <w:r w:rsidRPr="00EA5ABB">
        <w:rPr>
          <w:rFonts w:ascii="Times New Roman" w:hAnsi="Times New Roman"/>
          <w:b/>
          <w:sz w:val="22"/>
          <w:szCs w:val="22"/>
          <w:lang w:val="uk-UA"/>
        </w:rPr>
        <w:t xml:space="preserve"> 0</w:t>
      </w:r>
      <w:r w:rsidRPr="00EA5ABB">
        <w:rPr>
          <w:rFonts w:ascii="Times New Roman" w:hAnsi="Times New Roman"/>
          <w:sz w:val="22"/>
          <w:szCs w:val="22"/>
          <w:lang w:val="uk-UA"/>
        </w:rPr>
        <w:t xml:space="preserve"> акціонерів, які в сукупності володіють </w:t>
      </w:r>
      <w:r w:rsidRPr="00EA5ABB">
        <w:rPr>
          <w:rFonts w:ascii="Times New Roman" w:hAnsi="Times New Roman"/>
          <w:b/>
          <w:sz w:val="22"/>
          <w:szCs w:val="22"/>
          <w:lang w:val="uk-UA"/>
        </w:rPr>
        <w:t>0</w:t>
      </w:r>
      <w:r w:rsidRPr="00EA5ABB">
        <w:rPr>
          <w:rFonts w:ascii="Times New Roman" w:hAnsi="Times New Roman"/>
          <w:sz w:val="22"/>
          <w:szCs w:val="22"/>
          <w:lang w:val="uk-UA"/>
        </w:rPr>
        <w:t xml:space="preserve"> голосами, що становить </w:t>
      </w:r>
      <w:r w:rsidRPr="00EA5ABB">
        <w:rPr>
          <w:rFonts w:ascii="Times New Roman" w:hAnsi="Times New Roman"/>
          <w:b/>
          <w:sz w:val="22"/>
          <w:szCs w:val="22"/>
          <w:lang w:val="uk-UA"/>
        </w:rPr>
        <w:t>0</w:t>
      </w:r>
      <w:r w:rsidRPr="00EA5ABB">
        <w:rPr>
          <w:rFonts w:ascii="Times New Roman" w:hAnsi="Times New Roman"/>
          <w:sz w:val="22"/>
          <w:szCs w:val="22"/>
          <w:lang w:val="uk-UA"/>
        </w:rPr>
        <w:t>% голосів акціонерів, що беруть участь у загальних зборах;</w:t>
      </w:r>
    </w:p>
    <w:p w14:paraId="2934F638" w14:textId="77777777" w:rsidR="00162E48" w:rsidRPr="00EA5ABB" w:rsidRDefault="00162E48" w:rsidP="00162E48">
      <w:pPr>
        <w:keepNext/>
        <w:tabs>
          <w:tab w:val="left" w:pos="6080"/>
        </w:tabs>
        <w:jc w:val="both"/>
        <w:rPr>
          <w:rFonts w:ascii="Times New Roman" w:hAnsi="Times New Roman"/>
          <w:sz w:val="22"/>
          <w:szCs w:val="22"/>
          <w:lang w:val="uk-UA"/>
        </w:rPr>
      </w:pPr>
      <w:r w:rsidRPr="00EA5ABB">
        <w:rPr>
          <w:rFonts w:ascii="Times New Roman" w:hAnsi="Times New Roman"/>
          <w:sz w:val="22"/>
          <w:szCs w:val="22"/>
          <w:lang w:val="uk-UA"/>
        </w:rPr>
        <w:t xml:space="preserve">«утримались» - </w:t>
      </w:r>
      <w:r w:rsidRPr="00EA5ABB">
        <w:rPr>
          <w:rFonts w:ascii="Times New Roman" w:hAnsi="Times New Roman"/>
          <w:b/>
          <w:sz w:val="22"/>
          <w:szCs w:val="22"/>
          <w:lang w:val="uk-UA"/>
        </w:rPr>
        <w:t>0</w:t>
      </w:r>
      <w:r w:rsidRPr="00EA5ABB">
        <w:rPr>
          <w:rFonts w:ascii="Times New Roman" w:hAnsi="Times New Roman"/>
          <w:sz w:val="22"/>
          <w:szCs w:val="22"/>
          <w:lang w:val="uk-UA"/>
        </w:rPr>
        <w:t xml:space="preserve"> акціонерів, які в сукупності володіють </w:t>
      </w:r>
      <w:r w:rsidRPr="00EA5ABB">
        <w:rPr>
          <w:rFonts w:ascii="Times New Roman" w:hAnsi="Times New Roman"/>
          <w:b/>
          <w:sz w:val="22"/>
          <w:szCs w:val="22"/>
          <w:lang w:val="uk-UA"/>
        </w:rPr>
        <w:t>0</w:t>
      </w:r>
      <w:r w:rsidRPr="00EA5ABB">
        <w:rPr>
          <w:rFonts w:ascii="Times New Roman" w:hAnsi="Times New Roman"/>
          <w:sz w:val="22"/>
          <w:szCs w:val="22"/>
          <w:lang w:val="uk-UA"/>
        </w:rPr>
        <w:t xml:space="preserve"> голосами, що становить </w:t>
      </w:r>
      <w:r w:rsidRPr="00EA5ABB">
        <w:rPr>
          <w:rFonts w:ascii="Times New Roman" w:hAnsi="Times New Roman"/>
          <w:b/>
          <w:sz w:val="22"/>
          <w:szCs w:val="22"/>
          <w:lang w:val="uk-UA"/>
        </w:rPr>
        <w:t>0</w:t>
      </w:r>
      <w:r w:rsidRPr="00EA5ABB">
        <w:rPr>
          <w:rFonts w:ascii="Times New Roman" w:hAnsi="Times New Roman"/>
          <w:sz w:val="22"/>
          <w:szCs w:val="22"/>
          <w:lang w:val="uk-UA"/>
        </w:rPr>
        <w:t>% голосів акціонерів, що беруть участь у загальних зборах.</w:t>
      </w:r>
    </w:p>
    <w:p w14:paraId="6FD67B83" w14:textId="77777777" w:rsidR="00162E48" w:rsidRPr="00EA5ABB" w:rsidRDefault="00162E48" w:rsidP="00162E48">
      <w:pPr>
        <w:keepNext/>
        <w:tabs>
          <w:tab w:val="left" w:pos="6080"/>
        </w:tabs>
        <w:jc w:val="both"/>
        <w:rPr>
          <w:rFonts w:ascii="Times New Roman" w:hAnsi="Times New Roman"/>
          <w:i/>
          <w:sz w:val="22"/>
          <w:szCs w:val="22"/>
          <w:lang w:val="uk-UA"/>
        </w:rPr>
      </w:pPr>
    </w:p>
    <w:p w14:paraId="124D4123" w14:textId="24F8E289" w:rsidR="00162E48" w:rsidRPr="00EA5ABB" w:rsidRDefault="00162E48" w:rsidP="00162E48">
      <w:pPr>
        <w:keepNext/>
        <w:tabs>
          <w:tab w:val="left" w:pos="6080"/>
        </w:tabs>
        <w:jc w:val="both"/>
        <w:rPr>
          <w:rFonts w:ascii="Times New Roman" w:hAnsi="Times New Roman"/>
          <w:sz w:val="22"/>
          <w:szCs w:val="22"/>
          <w:lang w:val="uk-UA"/>
        </w:rPr>
      </w:pPr>
      <w:r w:rsidRPr="00EA5ABB">
        <w:rPr>
          <w:rFonts w:ascii="Times New Roman" w:hAnsi="Times New Roman"/>
          <w:sz w:val="22"/>
          <w:szCs w:val="22"/>
          <w:lang w:val="uk-UA"/>
        </w:rPr>
        <w:t>Голосування з питання порядку денного №</w:t>
      </w:r>
      <w:r w:rsidR="00C141C3" w:rsidRPr="00EA5ABB">
        <w:rPr>
          <w:rFonts w:ascii="Times New Roman" w:hAnsi="Times New Roman"/>
          <w:sz w:val="22"/>
          <w:szCs w:val="22"/>
          <w:lang w:val="uk-UA"/>
        </w:rPr>
        <w:t>8</w:t>
      </w:r>
      <w:r w:rsidRPr="00EA5ABB">
        <w:rPr>
          <w:rFonts w:ascii="Times New Roman" w:hAnsi="Times New Roman"/>
          <w:sz w:val="22"/>
          <w:szCs w:val="22"/>
          <w:lang w:val="uk-UA"/>
        </w:rPr>
        <w:t xml:space="preserve"> проводилося з використанням бюлетеню для голосування. Рішення Загальних зборів з питання №</w:t>
      </w:r>
      <w:r w:rsidR="00C141C3" w:rsidRPr="00EA5ABB">
        <w:rPr>
          <w:rFonts w:ascii="Times New Roman" w:hAnsi="Times New Roman"/>
          <w:sz w:val="22"/>
          <w:szCs w:val="22"/>
          <w:lang w:val="uk-UA"/>
        </w:rPr>
        <w:t>8</w:t>
      </w:r>
      <w:r w:rsidRPr="00EA5ABB">
        <w:rPr>
          <w:rFonts w:ascii="Times New Roman" w:hAnsi="Times New Roman"/>
          <w:sz w:val="22"/>
          <w:szCs w:val="22"/>
          <w:lang w:val="uk-UA"/>
        </w:rPr>
        <w:t xml:space="preserve"> порядку денного, винесеного на голосування, вважається прийнятим. Протокол лічильної комісії про підсумки голосування із зазначеного питання від 2</w:t>
      </w:r>
      <w:r w:rsidR="00236DB2" w:rsidRPr="00EA5ABB">
        <w:rPr>
          <w:rFonts w:ascii="Times New Roman" w:hAnsi="Times New Roman"/>
          <w:sz w:val="22"/>
          <w:szCs w:val="22"/>
          <w:lang w:val="uk-UA"/>
        </w:rPr>
        <w:t>9</w:t>
      </w:r>
      <w:r w:rsidRPr="00EA5ABB">
        <w:rPr>
          <w:rFonts w:ascii="Times New Roman" w:hAnsi="Times New Roman"/>
          <w:sz w:val="22"/>
          <w:szCs w:val="22"/>
          <w:lang w:val="uk-UA"/>
        </w:rPr>
        <w:t>.12.2022 додається.</w:t>
      </w:r>
    </w:p>
    <w:p w14:paraId="38C88899" w14:textId="77777777" w:rsidR="00162E48" w:rsidRPr="00EA5ABB" w:rsidRDefault="00162E48" w:rsidP="00162E48">
      <w:pPr>
        <w:keepNext/>
        <w:tabs>
          <w:tab w:val="left" w:pos="6080"/>
        </w:tabs>
        <w:jc w:val="both"/>
        <w:rPr>
          <w:rFonts w:ascii="Times New Roman" w:hAnsi="Times New Roman"/>
          <w:sz w:val="22"/>
          <w:szCs w:val="22"/>
          <w:lang w:val="uk-UA"/>
        </w:rPr>
      </w:pPr>
    </w:p>
    <w:p w14:paraId="002D27DC" w14:textId="41D4A09E" w:rsidR="00162E48" w:rsidRPr="00EA5ABB" w:rsidRDefault="00162E48" w:rsidP="00162E48">
      <w:pPr>
        <w:keepNext/>
        <w:tabs>
          <w:tab w:val="left" w:pos="6080"/>
        </w:tabs>
        <w:jc w:val="both"/>
        <w:rPr>
          <w:rFonts w:ascii="Times New Roman" w:hAnsi="Times New Roman"/>
          <w:sz w:val="22"/>
          <w:szCs w:val="22"/>
          <w:u w:val="single"/>
          <w:lang w:val="uk-UA"/>
        </w:rPr>
      </w:pPr>
      <w:r w:rsidRPr="00EA5ABB">
        <w:rPr>
          <w:rFonts w:ascii="Times New Roman" w:hAnsi="Times New Roman"/>
          <w:sz w:val="22"/>
          <w:szCs w:val="22"/>
          <w:lang w:val="uk-UA"/>
        </w:rPr>
        <w:t>Відповідно до результатів голосування по</w:t>
      </w:r>
      <w:r w:rsidRPr="00EA5ABB">
        <w:rPr>
          <w:rFonts w:ascii="Times New Roman" w:hAnsi="Times New Roman"/>
          <w:b/>
          <w:sz w:val="22"/>
          <w:szCs w:val="22"/>
          <w:u w:val="single"/>
          <w:lang w:val="uk-UA"/>
        </w:rPr>
        <w:t xml:space="preserve"> восьмому питанню порядку денного</w:t>
      </w:r>
      <w:r w:rsidRPr="00EA5ABB">
        <w:rPr>
          <w:rFonts w:ascii="Times New Roman" w:hAnsi="Times New Roman"/>
          <w:sz w:val="22"/>
          <w:szCs w:val="22"/>
          <w:u w:val="single"/>
          <w:lang w:val="uk-UA"/>
        </w:rPr>
        <w:t xml:space="preserve">  Збори вирішили:</w:t>
      </w:r>
    </w:p>
    <w:p w14:paraId="41835D78" w14:textId="77777777" w:rsidR="00641E2F" w:rsidRPr="00EA5ABB" w:rsidRDefault="00641E2F" w:rsidP="00641E2F">
      <w:pPr>
        <w:ind w:right="-2"/>
        <w:contextualSpacing/>
        <w:jc w:val="both"/>
        <w:rPr>
          <w:rFonts w:ascii="Times New Roman" w:hAnsi="Times New Roman"/>
          <w:sz w:val="22"/>
          <w:szCs w:val="22"/>
          <w:lang w:val="uk-UA"/>
        </w:rPr>
      </w:pPr>
      <w:r w:rsidRPr="00EA5ABB">
        <w:rPr>
          <w:rFonts w:ascii="Times New Roman" w:hAnsi="Times New Roman"/>
          <w:sz w:val="22"/>
          <w:szCs w:val="22"/>
          <w:lang w:val="uk-UA"/>
        </w:rPr>
        <w:t>Затвердити умови цивільно-правових договорів, що укладатимуться з головою та членами Наглядової ради. Встановити, що виконання своїх обов’язків голова та члени Наглядової ради здійснюють безоплатно. Уповноважити Директора Товариства на підписання цивільно-правових договорів з головою та членами Наглядової ради.</w:t>
      </w:r>
    </w:p>
    <w:p w14:paraId="275FCF43" w14:textId="2A6B75A3" w:rsidR="00162E48" w:rsidRPr="00EA5ABB" w:rsidRDefault="00162E48" w:rsidP="00017056">
      <w:pPr>
        <w:keepNext/>
        <w:tabs>
          <w:tab w:val="left" w:pos="6080"/>
        </w:tabs>
        <w:jc w:val="both"/>
        <w:rPr>
          <w:rFonts w:ascii="Times New Roman" w:hAnsi="Times New Roman"/>
          <w:sz w:val="22"/>
          <w:szCs w:val="22"/>
          <w:lang w:val="uk-UA"/>
        </w:rPr>
      </w:pPr>
    </w:p>
    <w:p w14:paraId="6AA7E383" w14:textId="77777777" w:rsidR="00641E2F" w:rsidRPr="00EA5ABB" w:rsidRDefault="00641E2F" w:rsidP="00641E2F">
      <w:pPr>
        <w:rPr>
          <w:rFonts w:ascii="Times New Roman" w:hAnsi="Times New Roman"/>
          <w:b/>
          <w:sz w:val="22"/>
          <w:szCs w:val="22"/>
          <w:lang w:val="uk-UA"/>
        </w:rPr>
      </w:pPr>
    </w:p>
    <w:p w14:paraId="45D00529" w14:textId="09F767E1" w:rsidR="00641E2F" w:rsidRPr="00EA5ABB" w:rsidRDefault="00641E2F" w:rsidP="00641E2F">
      <w:pPr>
        <w:contextualSpacing/>
        <w:jc w:val="both"/>
        <w:rPr>
          <w:rFonts w:ascii="Times New Roman" w:hAnsi="Times New Roman"/>
          <w:b/>
          <w:sz w:val="22"/>
          <w:szCs w:val="22"/>
          <w:lang w:val="uk-UA"/>
        </w:rPr>
      </w:pPr>
      <w:r w:rsidRPr="00EA5ABB">
        <w:rPr>
          <w:rFonts w:ascii="Times New Roman" w:hAnsi="Times New Roman"/>
          <w:b/>
          <w:sz w:val="22"/>
          <w:szCs w:val="22"/>
          <w:lang w:val="uk-UA"/>
        </w:rPr>
        <w:t xml:space="preserve">9. </w:t>
      </w:r>
      <w:r w:rsidRPr="00EA5ABB">
        <w:rPr>
          <w:rFonts w:ascii="Times New Roman" w:hAnsi="Times New Roman"/>
          <w:b/>
          <w:sz w:val="22"/>
          <w:szCs w:val="22"/>
          <w:u w:val="single"/>
          <w:lang w:val="uk-UA"/>
        </w:rPr>
        <w:t xml:space="preserve">По </w:t>
      </w:r>
      <w:proofErr w:type="spellStart"/>
      <w:r w:rsidRPr="00EA5ABB">
        <w:rPr>
          <w:rFonts w:ascii="Times New Roman" w:hAnsi="Times New Roman"/>
          <w:b/>
          <w:sz w:val="22"/>
          <w:szCs w:val="22"/>
          <w:u w:val="single"/>
          <w:lang w:val="uk-UA"/>
        </w:rPr>
        <w:t>дев</w:t>
      </w:r>
      <w:proofErr w:type="spellEnd"/>
      <w:r w:rsidRPr="00EA5ABB">
        <w:rPr>
          <w:rFonts w:ascii="Times New Roman" w:hAnsi="Times New Roman"/>
          <w:b/>
          <w:sz w:val="22"/>
          <w:szCs w:val="22"/>
          <w:u w:val="single"/>
          <w:lang w:val="en-US"/>
        </w:rPr>
        <w:t>’</w:t>
      </w:r>
      <w:proofErr w:type="spellStart"/>
      <w:r w:rsidRPr="00EA5ABB">
        <w:rPr>
          <w:rFonts w:ascii="Times New Roman" w:hAnsi="Times New Roman"/>
          <w:b/>
          <w:sz w:val="22"/>
          <w:szCs w:val="22"/>
          <w:u w:val="single"/>
          <w:lang w:val="uk-UA"/>
        </w:rPr>
        <w:t>ятому</w:t>
      </w:r>
      <w:proofErr w:type="spellEnd"/>
      <w:r w:rsidRPr="00EA5ABB">
        <w:rPr>
          <w:rFonts w:ascii="Times New Roman" w:hAnsi="Times New Roman"/>
          <w:b/>
          <w:sz w:val="22"/>
          <w:szCs w:val="22"/>
          <w:u w:val="single"/>
          <w:lang w:val="uk-UA"/>
        </w:rPr>
        <w:t xml:space="preserve"> питанню порядку денного:</w:t>
      </w:r>
      <w:r w:rsidRPr="00EA5ABB">
        <w:rPr>
          <w:rFonts w:ascii="Times New Roman" w:hAnsi="Times New Roman"/>
          <w:b/>
          <w:sz w:val="22"/>
          <w:szCs w:val="22"/>
          <w:lang w:val="uk-UA"/>
        </w:rPr>
        <w:t xml:space="preserve"> «</w:t>
      </w:r>
      <w:r w:rsidRPr="00EA5ABB">
        <w:rPr>
          <w:rFonts w:ascii="Times New Roman" w:hAnsi="Times New Roman"/>
          <w:bCs/>
          <w:sz w:val="22"/>
          <w:szCs w:val="22"/>
          <w:lang w:val="uk-UA"/>
        </w:rPr>
        <w:t>Про схвалення правочинів, що були вчинені протягом 2019, 2020, 2021 років</w:t>
      </w:r>
      <w:r w:rsidRPr="00EA5ABB">
        <w:rPr>
          <w:rFonts w:ascii="Times New Roman" w:hAnsi="Times New Roman"/>
          <w:b/>
          <w:sz w:val="22"/>
          <w:szCs w:val="22"/>
          <w:lang w:val="uk-UA"/>
        </w:rPr>
        <w:t xml:space="preserve">».       </w:t>
      </w:r>
    </w:p>
    <w:p w14:paraId="5862D74D" w14:textId="77777777" w:rsidR="00641E2F" w:rsidRPr="00EA5ABB" w:rsidRDefault="00641E2F" w:rsidP="00641E2F">
      <w:pPr>
        <w:keepNext/>
        <w:tabs>
          <w:tab w:val="left" w:pos="6080"/>
        </w:tabs>
        <w:jc w:val="both"/>
        <w:rPr>
          <w:rFonts w:ascii="Times New Roman" w:hAnsi="Times New Roman"/>
          <w:b/>
          <w:sz w:val="22"/>
          <w:szCs w:val="22"/>
          <w:lang w:val="uk-UA"/>
        </w:rPr>
      </w:pPr>
      <w:r w:rsidRPr="00EA5ABB">
        <w:rPr>
          <w:rFonts w:ascii="Times New Roman" w:hAnsi="Times New Roman"/>
          <w:b/>
          <w:sz w:val="22"/>
          <w:szCs w:val="22"/>
          <w:lang w:val="uk-UA"/>
        </w:rPr>
        <w:t>Голосували:</w:t>
      </w:r>
    </w:p>
    <w:p w14:paraId="62EA83E8" w14:textId="27FB3382" w:rsidR="00641E2F" w:rsidRPr="00EA5ABB" w:rsidRDefault="00641E2F" w:rsidP="00641E2F">
      <w:pPr>
        <w:keepNext/>
        <w:tabs>
          <w:tab w:val="left" w:pos="6080"/>
        </w:tabs>
        <w:jc w:val="both"/>
        <w:rPr>
          <w:rFonts w:ascii="Times New Roman" w:hAnsi="Times New Roman"/>
          <w:sz w:val="22"/>
          <w:szCs w:val="22"/>
          <w:lang w:val="uk-UA"/>
        </w:rPr>
      </w:pPr>
      <w:r w:rsidRPr="00EA5ABB">
        <w:rPr>
          <w:rFonts w:ascii="Times New Roman" w:hAnsi="Times New Roman"/>
          <w:sz w:val="22"/>
          <w:szCs w:val="22"/>
          <w:lang w:val="uk-UA"/>
        </w:rPr>
        <w:t xml:space="preserve">«за» - одностайно </w:t>
      </w:r>
      <w:r w:rsidR="00D87D40" w:rsidRPr="00EA5ABB">
        <w:rPr>
          <w:rFonts w:ascii="Times New Roman" w:hAnsi="Times New Roman"/>
          <w:b/>
          <w:bCs/>
          <w:sz w:val="22"/>
          <w:szCs w:val="22"/>
          <w:lang w:val="uk-UA"/>
        </w:rPr>
        <w:t>2</w:t>
      </w:r>
      <w:r w:rsidRPr="00EA5ABB">
        <w:rPr>
          <w:rFonts w:ascii="Times New Roman" w:hAnsi="Times New Roman"/>
          <w:b/>
          <w:bCs/>
          <w:sz w:val="22"/>
          <w:szCs w:val="22"/>
          <w:lang w:val="uk-UA"/>
        </w:rPr>
        <w:t xml:space="preserve"> </w:t>
      </w:r>
      <w:r w:rsidRPr="00EA5ABB">
        <w:rPr>
          <w:rFonts w:ascii="Times New Roman" w:hAnsi="Times New Roman"/>
          <w:sz w:val="22"/>
          <w:szCs w:val="22"/>
          <w:lang w:val="uk-UA"/>
        </w:rPr>
        <w:t>акціонери, які в сукупності володіють</w:t>
      </w:r>
      <w:r w:rsidRPr="00EA5ABB">
        <w:rPr>
          <w:rFonts w:ascii="Times New Roman" w:hAnsi="Times New Roman"/>
          <w:b/>
          <w:sz w:val="22"/>
          <w:szCs w:val="22"/>
          <w:lang w:val="uk-UA"/>
        </w:rPr>
        <w:t xml:space="preserve"> </w:t>
      </w:r>
      <w:r w:rsidR="00D87D40" w:rsidRPr="00EA5ABB">
        <w:rPr>
          <w:rFonts w:ascii="Times New Roman" w:hAnsi="Times New Roman"/>
          <w:b/>
          <w:bCs/>
          <w:sz w:val="22"/>
          <w:szCs w:val="22"/>
          <w:lang w:val="uk-UA"/>
        </w:rPr>
        <w:t xml:space="preserve">1308147 </w:t>
      </w:r>
      <w:r w:rsidRPr="00EA5ABB">
        <w:rPr>
          <w:rFonts w:ascii="Times New Roman" w:hAnsi="Times New Roman"/>
          <w:sz w:val="22"/>
          <w:szCs w:val="22"/>
          <w:lang w:val="uk-UA"/>
        </w:rPr>
        <w:t xml:space="preserve">голосів, що становить </w:t>
      </w:r>
      <w:r w:rsidRPr="00EA5ABB">
        <w:rPr>
          <w:rFonts w:ascii="Times New Roman" w:hAnsi="Times New Roman"/>
          <w:b/>
          <w:sz w:val="22"/>
          <w:szCs w:val="22"/>
          <w:lang w:val="uk-UA"/>
        </w:rPr>
        <w:t>100</w:t>
      </w:r>
      <w:r w:rsidRPr="00EA5ABB">
        <w:rPr>
          <w:rFonts w:ascii="Times New Roman" w:hAnsi="Times New Roman"/>
          <w:sz w:val="22"/>
          <w:szCs w:val="22"/>
          <w:lang w:val="uk-UA"/>
        </w:rPr>
        <w:t>% голосів акціонерів, що беруть участь у загальних зборах;</w:t>
      </w:r>
    </w:p>
    <w:p w14:paraId="59D33A70" w14:textId="77777777" w:rsidR="00641E2F" w:rsidRPr="00EA5ABB" w:rsidRDefault="00641E2F" w:rsidP="00641E2F">
      <w:pPr>
        <w:keepNext/>
        <w:tabs>
          <w:tab w:val="left" w:pos="6080"/>
        </w:tabs>
        <w:jc w:val="both"/>
        <w:rPr>
          <w:rFonts w:ascii="Times New Roman" w:hAnsi="Times New Roman"/>
          <w:sz w:val="22"/>
          <w:szCs w:val="22"/>
          <w:lang w:val="uk-UA"/>
        </w:rPr>
      </w:pPr>
      <w:r w:rsidRPr="00EA5ABB">
        <w:rPr>
          <w:rFonts w:ascii="Times New Roman" w:hAnsi="Times New Roman"/>
          <w:sz w:val="22"/>
          <w:szCs w:val="22"/>
          <w:lang w:val="uk-UA"/>
        </w:rPr>
        <w:t>«проти» -</w:t>
      </w:r>
      <w:r w:rsidRPr="00EA5ABB">
        <w:rPr>
          <w:rFonts w:ascii="Times New Roman" w:hAnsi="Times New Roman"/>
          <w:b/>
          <w:sz w:val="22"/>
          <w:szCs w:val="22"/>
          <w:lang w:val="uk-UA"/>
        </w:rPr>
        <w:t xml:space="preserve"> 0</w:t>
      </w:r>
      <w:r w:rsidRPr="00EA5ABB">
        <w:rPr>
          <w:rFonts w:ascii="Times New Roman" w:hAnsi="Times New Roman"/>
          <w:sz w:val="22"/>
          <w:szCs w:val="22"/>
          <w:lang w:val="uk-UA"/>
        </w:rPr>
        <w:t xml:space="preserve"> акціонерів, які в сукупності володіють </w:t>
      </w:r>
      <w:r w:rsidRPr="00EA5ABB">
        <w:rPr>
          <w:rFonts w:ascii="Times New Roman" w:hAnsi="Times New Roman"/>
          <w:b/>
          <w:sz w:val="22"/>
          <w:szCs w:val="22"/>
          <w:lang w:val="uk-UA"/>
        </w:rPr>
        <w:t>0</w:t>
      </w:r>
      <w:r w:rsidRPr="00EA5ABB">
        <w:rPr>
          <w:rFonts w:ascii="Times New Roman" w:hAnsi="Times New Roman"/>
          <w:sz w:val="22"/>
          <w:szCs w:val="22"/>
          <w:lang w:val="uk-UA"/>
        </w:rPr>
        <w:t xml:space="preserve"> голосами, що становить </w:t>
      </w:r>
      <w:r w:rsidRPr="00EA5ABB">
        <w:rPr>
          <w:rFonts w:ascii="Times New Roman" w:hAnsi="Times New Roman"/>
          <w:b/>
          <w:sz w:val="22"/>
          <w:szCs w:val="22"/>
          <w:lang w:val="uk-UA"/>
        </w:rPr>
        <w:t>0</w:t>
      </w:r>
      <w:r w:rsidRPr="00EA5ABB">
        <w:rPr>
          <w:rFonts w:ascii="Times New Roman" w:hAnsi="Times New Roman"/>
          <w:sz w:val="22"/>
          <w:szCs w:val="22"/>
          <w:lang w:val="uk-UA"/>
        </w:rPr>
        <w:t>% голосів акціонерів, що беруть участь у загальних зборах;</w:t>
      </w:r>
    </w:p>
    <w:p w14:paraId="1775CEC1" w14:textId="77777777" w:rsidR="00641E2F" w:rsidRPr="00EA5ABB" w:rsidRDefault="00641E2F" w:rsidP="00641E2F">
      <w:pPr>
        <w:keepNext/>
        <w:tabs>
          <w:tab w:val="left" w:pos="6080"/>
        </w:tabs>
        <w:jc w:val="both"/>
        <w:rPr>
          <w:rFonts w:ascii="Times New Roman" w:hAnsi="Times New Roman"/>
          <w:sz w:val="22"/>
          <w:szCs w:val="22"/>
          <w:lang w:val="uk-UA"/>
        </w:rPr>
      </w:pPr>
      <w:r w:rsidRPr="00EA5ABB">
        <w:rPr>
          <w:rFonts w:ascii="Times New Roman" w:hAnsi="Times New Roman"/>
          <w:sz w:val="22"/>
          <w:szCs w:val="22"/>
          <w:lang w:val="uk-UA"/>
        </w:rPr>
        <w:t xml:space="preserve">«утримались» - </w:t>
      </w:r>
      <w:r w:rsidRPr="00EA5ABB">
        <w:rPr>
          <w:rFonts w:ascii="Times New Roman" w:hAnsi="Times New Roman"/>
          <w:b/>
          <w:sz w:val="22"/>
          <w:szCs w:val="22"/>
          <w:lang w:val="uk-UA"/>
        </w:rPr>
        <w:t>0</w:t>
      </w:r>
      <w:r w:rsidRPr="00EA5ABB">
        <w:rPr>
          <w:rFonts w:ascii="Times New Roman" w:hAnsi="Times New Roman"/>
          <w:sz w:val="22"/>
          <w:szCs w:val="22"/>
          <w:lang w:val="uk-UA"/>
        </w:rPr>
        <w:t xml:space="preserve"> акціонерів, які в сукупності володіють </w:t>
      </w:r>
      <w:r w:rsidRPr="00EA5ABB">
        <w:rPr>
          <w:rFonts w:ascii="Times New Roman" w:hAnsi="Times New Roman"/>
          <w:b/>
          <w:sz w:val="22"/>
          <w:szCs w:val="22"/>
          <w:lang w:val="uk-UA"/>
        </w:rPr>
        <w:t>0</w:t>
      </w:r>
      <w:r w:rsidRPr="00EA5ABB">
        <w:rPr>
          <w:rFonts w:ascii="Times New Roman" w:hAnsi="Times New Roman"/>
          <w:sz w:val="22"/>
          <w:szCs w:val="22"/>
          <w:lang w:val="uk-UA"/>
        </w:rPr>
        <w:t xml:space="preserve"> голосами, що становить </w:t>
      </w:r>
      <w:r w:rsidRPr="00EA5ABB">
        <w:rPr>
          <w:rFonts w:ascii="Times New Roman" w:hAnsi="Times New Roman"/>
          <w:b/>
          <w:sz w:val="22"/>
          <w:szCs w:val="22"/>
          <w:lang w:val="uk-UA"/>
        </w:rPr>
        <w:t>0</w:t>
      </w:r>
      <w:r w:rsidRPr="00EA5ABB">
        <w:rPr>
          <w:rFonts w:ascii="Times New Roman" w:hAnsi="Times New Roman"/>
          <w:sz w:val="22"/>
          <w:szCs w:val="22"/>
          <w:lang w:val="uk-UA"/>
        </w:rPr>
        <w:t>% голосів акціонерів, що беруть участь у загальних зборах.</w:t>
      </w:r>
    </w:p>
    <w:p w14:paraId="1D898374" w14:textId="77777777" w:rsidR="00641E2F" w:rsidRPr="00EA5ABB" w:rsidRDefault="00641E2F" w:rsidP="00641E2F">
      <w:pPr>
        <w:keepNext/>
        <w:tabs>
          <w:tab w:val="left" w:pos="6080"/>
        </w:tabs>
        <w:jc w:val="both"/>
        <w:rPr>
          <w:rFonts w:ascii="Times New Roman" w:hAnsi="Times New Roman"/>
          <w:i/>
          <w:sz w:val="22"/>
          <w:szCs w:val="22"/>
          <w:lang w:val="uk-UA"/>
        </w:rPr>
      </w:pPr>
    </w:p>
    <w:p w14:paraId="3F84BB9A" w14:textId="4C0579D7" w:rsidR="00641E2F" w:rsidRPr="00EA5ABB" w:rsidRDefault="00641E2F" w:rsidP="00641E2F">
      <w:pPr>
        <w:keepNext/>
        <w:tabs>
          <w:tab w:val="left" w:pos="6080"/>
        </w:tabs>
        <w:jc w:val="both"/>
        <w:rPr>
          <w:rFonts w:ascii="Times New Roman" w:hAnsi="Times New Roman"/>
          <w:sz w:val="22"/>
          <w:szCs w:val="22"/>
          <w:lang w:val="uk-UA"/>
        </w:rPr>
      </w:pPr>
      <w:r w:rsidRPr="00EA5ABB">
        <w:rPr>
          <w:rFonts w:ascii="Times New Roman" w:hAnsi="Times New Roman"/>
          <w:sz w:val="22"/>
          <w:szCs w:val="22"/>
          <w:lang w:val="uk-UA"/>
        </w:rPr>
        <w:t>Голосування з питання порядку денного №9 проводилося з використанням бюлетеню для голосування. Рішення Загальних зборів з питання №9 порядку денного, винесеного на голосування, вважається прийнятим. Протокол лічильної комісії про підсумки голосування із зазначеного питання від 2</w:t>
      </w:r>
      <w:r w:rsidR="00236DB2" w:rsidRPr="00EA5ABB">
        <w:rPr>
          <w:rFonts w:ascii="Times New Roman" w:hAnsi="Times New Roman"/>
          <w:sz w:val="22"/>
          <w:szCs w:val="22"/>
          <w:lang w:val="uk-UA"/>
        </w:rPr>
        <w:t>9</w:t>
      </w:r>
      <w:r w:rsidRPr="00EA5ABB">
        <w:rPr>
          <w:rFonts w:ascii="Times New Roman" w:hAnsi="Times New Roman"/>
          <w:sz w:val="22"/>
          <w:szCs w:val="22"/>
          <w:lang w:val="uk-UA"/>
        </w:rPr>
        <w:t>.12.2022 додається.</w:t>
      </w:r>
    </w:p>
    <w:p w14:paraId="621DE134" w14:textId="77777777" w:rsidR="00641E2F" w:rsidRPr="00EA5ABB" w:rsidRDefault="00641E2F" w:rsidP="00641E2F">
      <w:pPr>
        <w:keepNext/>
        <w:tabs>
          <w:tab w:val="left" w:pos="6080"/>
        </w:tabs>
        <w:jc w:val="both"/>
        <w:rPr>
          <w:rFonts w:ascii="Times New Roman" w:hAnsi="Times New Roman"/>
          <w:sz w:val="22"/>
          <w:szCs w:val="22"/>
          <w:lang w:val="uk-UA"/>
        </w:rPr>
      </w:pPr>
    </w:p>
    <w:p w14:paraId="2F557510" w14:textId="04A7DAB8" w:rsidR="00641E2F" w:rsidRPr="00EA5ABB" w:rsidRDefault="00641E2F" w:rsidP="00641E2F">
      <w:pPr>
        <w:keepNext/>
        <w:tabs>
          <w:tab w:val="left" w:pos="6080"/>
        </w:tabs>
        <w:jc w:val="both"/>
        <w:rPr>
          <w:rFonts w:ascii="Times New Roman" w:hAnsi="Times New Roman"/>
          <w:sz w:val="22"/>
          <w:szCs w:val="22"/>
          <w:u w:val="single"/>
          <w:lang w:val="uk-UA"/>
        </w:rPr>
      </w:pPr>
      <w:r w:rsidRPr="00EA5ABB">
        <w:rPr>
          <w:rFonts w:ascii="Times New Roman" w:hAnsi="Times New Roman"/>
          <w:sz w:val="22"/>
          <w:szCs w:val="22"/>
          <w:lang w:val="uk-UA"/>
        </w:rPr>
        <w:t>Відповідно до результатів голосування по</w:t>
      </w:r>
      <w:r w:rsidRPr="00EA5ABB">
        <w:rPr>
          <w:rFonts w:ascii="Times New Roman" w:hAnsi="Times New Roman"/>
          <w:b/>
          <w:sz w:val="22"/>
          <w:szCs w:val="22"/>
          <w:u w:val="single"/>
          <w:lang w:val="uk-UA"/>
        </w:rPr>
        <w:t xml:space="preserve"> </w:t>
      </w:r>
      <w:proofErr w:type="spellStart"/>
      <w:r w:rsidR="00C77AF9" w:rsidRPr="00EA5ABB">
        <w:rPr>
          <w:rFonts w:ascii="Times New Roman" w:hAnsi="Times New Roman"/>
          <w:b/>
          <w:sz w:val="22"/>
          <w:szCs w:val="22"/>
          <w:u w:val="single"/>
          <w:lang w:val="uk-UA"/>
        </w:rPr>
        <w:t>дев</w:t>
      </w:r>
      <w:proofErr w:type="spellEnd"/>
      <w:r w:rsidR="00C77AF9" w:rsidRPr="00EA5ABB">
        <w:rPr>
          <w:rFonts w:ascii="Times New Roman" w:hAnsi="Times New Roman"/>
          <w:b/>
          <w:sz w:val="22"/>
          <w:szCs w:val="22"/>
          <w:u w:val="single"/>
          <w:lang w:val="en-US"/>
        </w:rPr>
        <w:t>’</w:t>
      </w:r>
      <w:proofErr w:type="spellStart"/>
      <w:r w:rsidR="00C77AF9" w:rsidRPr="00EA5ABB">
        <w:rPr>
          <w:rFonts w:ascii="Times New Roman" w:hAnsi="Times New Roman"/>
          <w:b/>
          <w:sz w:val="22"/>
          <w:szCs w:val="22"/>
          <w:u w:val="single"/>
          <w:lang w:val="uk-UA"/>
        </w:rPr>
        <w:t>ятому</w:t>
      </w:r>
      <w:proofErr w:type="spellEnd"/>
      <w:r w:rsidR="00C77AF9" w:rsidRPr="00EA5ABB">
        <w:rPr>
          <w:rFonts w:ascii="Times New Roman" w:hAnsi="Times New Roman"/>
          <w:b/>
          <w:sz w:val="22"/>
          <w:szCs w:val="22"/>
          <w:u w:val="single"/>
          <w:lang w:val="uk-UA"/>
        </w:rPr>
        <w:t xml:space="preserve"> </w:t>
      </w:r>
      <w:r w:rsidRPr="00EA5ABB">
        <w:rPr>
          <w:rFonts w:ascii="Times New Roman" w:hAnsi="Times New Roman"/>
          <w:b/>
          <w:sz w:val="22"/>
          <w:szCs w:val="22"/>
          <w:u w:val="single"/>
          <w:lang w:val="uk-UA"/>
        </w:rPr>
        <w:t>питанню порядку денного</w:t>
      </w:r>
      <w:r w:rsidRPr="00EA5ABB">
        <w:rPr>
          <w:rFonts w:ascii="Times New Roman" w:hAnsi="Times New Roman"/>
          <w:sz w:val="22"/>
          <w:szCs w:val="22"/>
          <w:u w:val="single"/>
          <w:lang w:val="uk-UA"/>
        </w:rPr>
        <w:t xml:space="preserve">  Збори вирішили:</w:t>
      </w:r>
    </w:p>
    <w:p w14:paraId="30A07EDB" w14:textId="77777777" w:rsidR="00641E2F" w:rsidRPr="00EA5ABB" w:rsidRDefault="00641E2F" w:rsidP="00641E2F">
      <w:pPr>
        <w:ind w:right="-2"/>
        <w:contextualSpacing/>
        <w:jc w:val="both"/>
        <w:rPr>
          <w:rFonts w:ascii="Times New Roman" w:hAnsi="Times New Roman"/>
          <w:sz w:val="22"/>
          <w:szCs w:val="22"/>
          <w:lang w:val="uk-UA"/>
        </w:rPr>
      </w:pPr>
      <w:r w:rsidRPr="00EA5ABB">
        <w:rPr>
          <w:rFonts w:ascii="Times New Roman" w:hAnsi="Times New Roman"/>
          <w:sz w:val="22"/>
          <w:szCs w:val="22"/>
          <w:lang w:val="uk-UA"/>
        </w:rPr>
        <w:t xml:space="preserve">Схвалити всі правочини, що були вчинені Товариством протягом </w:t>
      </w:r>
      <w:r w:rsidRPr="00EA5ABB">
        <w:rPr>
          <w:rFonts w:ascii="Times New Roman" w:hAnsi="Times New Roman"/>
          <w:bCs/>
          <w:sz w:val="22"/>
          <w:szCs w:val="22"/>
          <w:lang w:val="uk-UA"/>
        </w:rPr>
        <w:t>2019, 2020, 2021 років.</w:t>
      </w:r>
    </w:p>
    <w:p w14:paraId="778CABCE" w14:textId="77777777" w:rsidR="00641E2F" w:rsidRPr="00EA5ABB" w:rsidRDefault="00641E2F" w:rsidP="00017056">
      <w:pPr>
        <w:keepNext/>
        <w:tabs>
          <w:tab w:val="left" w:pos="6080"/>
        </w:tabs>
        <w:jc w:val="both"/>
        <w:rPr>
          <w:rFonts w:ascii="Times New Roman" w:hAnsi="Times New Roman"/>
          <w:sz w:val="22"/>
          <w:szCs w:val="22"/>
          <w:lang w:val="uk-UA"/>
        </w:rPr>
      </w:pPr>
    </w:p>
    <w:p w14:paraId="69E82F54" w14:textId="77777777" w:rsidR="00162E48" w:rsidRPr="00EA5ABB" w:rsidRDefault="00162E48" w:rsidP="00017056">
      <w:pPr>
        <w:keepNext/>
        <w:tabs>
          <w:tab w:val="left" w:pos="6080"/>
        </w:tabs>
        <w:jc w:val="both"/>
        <w:rPr>
          <w:rFonts w:ascii="Times New Roman" w:hAnsi="Times New Roman"/>
          <w:sz w:val="22"/>
          <w:szCs w:val="22"/>
          <w:lang w:val="uk-UA"/>
        </w:rPr>
      </w:pPr>
    </w:p>
    <w:p w14:paraId="6D592DC2" w14:textId="77777777" w:rsidR="00395273" w:rsidRPr="00EA5ABB" w:rsidRDefault="00395273" w:rsidP="00017056">
      <w:pPr>
        <w:widowControl/>
        <w:suppressAutoHyphens w:val="0"/>
        <w:rPr>
          <w:rFonts w:ascii="Times New Roman" w:hAnsi="Times New Roman"/>
          <w:b/>
          <w:sz w:val="22"/>
          <w:szCs w:val="22"/>
          <w:u w:val="single"/>
          <w:lang w:val="uk-UA"/>
        </w:rPr>
      </w:pPr>
      <w:r w:rsidRPr="00EA5ABB">
        <w:rPr>
          <w:rFonts w:ascii="Times New Roman" w:hAnsi="Times New Roman"/>
          <w:b/>
          <w:sz w:val="22"/>
          <w:szCs w:val="22"/>
          <w:u w:val="single"/>
          <w:lang w:val="uk-UA"/>
        </w:rPr>
        <w:t>Додатки:</w:t>
      </w:r>
    </w:p>
    <w:p w14:paraId="73355704" w14:textId="77777777" w:rsidR="001B257B" w:rsidRPr="00EA5ABB" w:rsidRDefault="00395273" w:rsidP="001B257B">
      <w:pPr>
        <w:rPr>
          <w:rFonts w:ascii="Times New Roman" w:hAnsi="Times New Roman"/>
          <w:sz w:val="22"/>
          <w:szCs w:val="22"/>
          <w:lang w:val="uk-UA"/>
        </w:rPr>
      </w:pPr>
      <w:r w:rsidRPr="00EA5ABB">
        <w:rPr>
          <w:rFonts w:ascii="Times New Roman" w:hAnsi="Times New Roman"/>
          <w:b/>
          <w:sz w:val="22"/>
          <w:szCs w:val="22"/>
          <w:lang w:val="uk-UA"/>
        </w:rPr>
        <w:t>№1.</w:t>
      </w:r>
      <w:r w:rsidRPr="00EA5ABB">
        <w:rPr>
          <w:rFonts w:ascii="Times New Roman" w:hAnsi="Times New Roman"/>
          <w:sz w:val="22"/>
          <w:szCs w:val="22"/>
          <w:lang w:val="uk-UA"/>
        </w:rPr>
        <w:t xml:space="preserve">  Перелік </w:t>
      </w:r>
      <w:r w:rsidR="001B257B" w:rsidRPr="00EA5ABB">
        <w:rPr>
          <w:rFonts w:ascii="Times New Roman" w:hAnsi="Times New Roman"/>
          <w:sz w:val="22"/>
          <w:szCs w:val="22"/>
          <w:lang w:val="uk-UA"/>
        </w:rPr>
        <w:t>акціонерів (представників акціонерів), які зареєструвалися для участі</w:t>
      </w:r>
    </w:p>
    <w:p w14:paraId="113D573A" w14:textId="535431B5" w:rsidR="00395273" w:rsidRPr="00EA5ABB" w:rsidRDefault="001B257B" w:rsidP="001B257B">
      <w:pPr>
        <w:widowControl/>
        <w:suppressAutoHyphens w:val="0"/>
        <w:rPr>
          <w:rFonts w:ascii="Times New Roman" w:hAnsi="Times New Roman"/>
          <w:sz w:val="22"/>
          <w:szCs w:val="22"/>
          <w:lang w:val="uk-UA"/>
        </w:rPr>
      </w:pPr>
      <w:r w:rsidRPr="00EA5ABB">
        <w:rPr>
          <w:rFonts w:ascii="Times New Roman" w:hAnsi="Times New Roman"/>
          <w:sz w:val="22"/>
          <w:szCs w:val="22"/>
          <w:lang w:val="uk-UA"/>
        </w:rPr>
        <w:t xml:space="preserve">у дистанційних </w:t>
      </w:r>
      <w:r w:rsidR="000B76A1">
        <w:rPr>
          <w:rFonts w:ascii="Times New Roman" w:hAnsi="Times New Roman"/>
          <w:sz w:val="22"/>
          <w:szCs w:val="22"/>
          <w:lang w:val="uk-UA"/>
        </w:rPr>
        <w:t xml:space="preserve">річних </w:t>
      </w:r>
      <w:r w:rsidRPr="00EA5ABB">
        <w:rPr>
          <w:rFonts w:ascii="Times New Roman" w:hAnsi="Times New Roman"/>
          <w:sz w:val="22"/>
          <w:szCs w:val="22"/>
          <w:lang w:val="uk-UA"/>
        </w:rPr>
        <w:t>загальних зборах акціонерів</w:t>
      </w:r>
      <w:r w:rsidR="00395273" w:rsidRPr="00EA5ABB">
        <w:rPr>
          <w:rFonts w:ascii="Times New Roman" w:hAnsi="Times New Roman"/>
          <w:sz w:val="22"/>
          <w:szCs w:val="22"/>
          <w:lang w:val="uk-UA"/>
        </w:rPr>
        <w:t xml:space="preserve">  Приватного акціонерного товариства </w:t>
      </w:r>
      <w:r w:rsidR="00641E2F" w:rsidRPr="00EA5ABB">
        <w:rPr>
          <w:rFonts w:ascii="Times New Roman" w:hAnsi="Times New Roman"/>
          <w:sz w:val="22"/>
          <w:szCs w:val="22"/>
          <w:lang w:val="uk-UA"/>
        </w:rPr>
        <w:t xml:space="preserve">«ПРИДУНАЙСЬКИЙ» </w:t>
      </w:r>
      <w:r w:rsidR="00641E2F" w:rsidRPr="00EA5ABB">
        <w:rPr>
          <w:rFonts w:ascii="Times New Roman" w:hAnsi="Times New Roman"/>
          <w:bCs/>
          <w:sz w:val="22"/>
          <w:szCs w:val="22"/>
          <w:lang w:val="uk-UA"/>
        </w:rPr>
        <w:t xml:space="preserve">(код ЄДРПОУ </w:t>
      </w:r>
      <w:r w:rsidR="00641E2F" w:rsidRPr="00EA5ABB">
        <w:rPr>
          <w:rFonts w:ascii="Times New Roman" w:hAnsi="Times New Roman"/>
          <w:sz w:val="22"/>
          <w:szCs w:val="22"/>
          <w:lang w:val="uk-UA"/>
        </w:rPr>
        <w:t>00413357</w:t>
      </w:r>
      <w:r w:rsidR="00641E2F" w:rsidRPr="00EA5ABB">
        <w:rPr>
          <w:rFonts w:ascii="Times New Roman" w:hAnsi="Times New Roman"/>
          <w:b/>
          <w:bCs/>
          <w:sz w:val="22"/>
          <w:szCs w:val="22"/>
          <w:lang w:val="uk-UA"/>
        </w:rPr>
        <w:t>)</w:t>
      </w:r>
      <w:r w:rsidR="00395273" w:rsidRPr="00EA5ABB">
        <w:rPr>
          <w:rFonts w:ascii="Times New Roman" w:hAnsi="Times New Roman"/>
          <w:sz w:val="22"/>
          <w:szCs w:val="22"/>
          <w:lang w:val="uk-UA"/>
        </w:rPr>
        <w:t xml:space="preserve"> </w:t>
      </w:r>
      <w:r w:rsidRPr="00EA5ABB">
        <w:rPr>
          <w:rFonts w:ascii="Times New Roman" w:hAnsi="Times New Roman"/>
          <w:sz w:val="22"/>
          <w:szCs w:val="22"/>
          <w:lang w:val="uk-UA"/>
        </w:rPr>
        <w:t xml:space="preserve">від </w:t>
      </w:r>
      <w:r w:rsidR="002670FF" w:rsidRPr="00EA5ABB">
        <w:rPr>
          <w:rFonts w:ascii="Times New Roman" w:hAnsi="Times New Roman"/>
          <w:sz w:val="22"/>
          <w:szCs w:val="22"/>
          <w:lang w:val="uk-UA"/>
        </w:rPr>
        <w:t>2</w:t>
      </w:r>
      <w:r w:rsidR="00236DB2" w:rsidRPr="00EA5ABB">
        <w:rPr>
          <w:rFonts w:ascii="Times New Roman" w:hAnsi="Times New Roman"/>
          <w:sz w:val="22"/>
          <w:szCs w:val="22"/>
          <w:lang w:val="uk-UA"/>
        </w:rPr>
        <w:t>9</w:t>
      </w:r>
      <w:r w:rsidR="002670FF" w:rsidRPr="00EA5ABB">
        <w:rPr>
          <w:rFonts w:ascii="Times New Roman" w:hAnsi="Times New Roman"/>
          <w:sz w:val="22"/>
          <w:szCs w:val="22"/>
          <w:lang w:val="uk-UA"/>
        </w:rPr>
        <w:t xml:space="preserve">.12.2022 </w:t>
      </w:r>
      <w:r w:rsidR="00395273" w:rsidRPr="00EA5ABB">
        <w:rPr>
          <w:rFonts w:ascii="Times New Roman" w:hAnsi="Times New Roman"/>
          <w:sz w:val="22"/>
          <w:szCs w:val="22"/>
          <w:lang w:val="uk-UA"/>
        </w:rPr>
        <w:t>року.</w:t>
      </w:r>
    </w:p>
    <w:p w14:paraId="79480756" w14:textId="0CCC7C8C" w:rsidR="00395273" w:rsidRPr="00EA5ABB" w:rsidRDefault="00395273" w:rsidP="00017056">
      <w:pPr>
        <w:widowControl/>
        <w:suppressAutoHyphens w:val="0"/>
        <w:jc w:val="both"/>
        <w:rPr>
          <w:rFonts w:ascii="Times New Roman" w:hAnsi="Times New Roman"/>
          <w:sz w:val="22"/>
          <w:szCs w:val="22"/>
          <w:lang w:val="uk-UA"/>
        </w:rPr>
      </w:pPr>
      <w:r w:rsidRPr="00EA5ABB">
        <w:rPr>
          <w:rFonts w:ascii="Times New Roman" w:hAnsi="Times New Roman"/>
          <w:b/>
          <w:sz w:val="22"/>
          <w:szCs w:val="22"/>
          <w:lang w:val="uk-UA"/>
        </w:rPr>
        <w:t xml:space="preserve">№2.  </w:t>
      </w:r>
      <w:r w:rsidRPr="00EA5ABB">
        <w:rPr>
          <w:rFonts w:ascii="Times New Roman" w:hAnsi="Times New Roman"/>
          <w:sz w:val="22"/>
          <w:szCs w:val="22"/>
          <w:lang w:val="uk-UA"/>
        </w:rPr>
        <w:t xml:space="preserve">Протокол  реєстраційної комісії </w:t>
      </w:r>
      <w:r w:rsidR="001B257B" w:rsidRPr="00EA5ABB">
        <w:rPr>
          <w:rFonts w:ascii="Times New Roman" w:hAnsi="Times New Roman"/>
          <w:sz w:val="22"/>
          <w:szCs w:val="22"/>
          <w:lang w:val="uk-UA"/>
        </w:rPr>
        <w:t xml:space="preserve">про підсумки реєстрації акціонерів (їх представників), які приймають участь у дистанційному проведенні </w:t>
      </w:r>
      <w:r w:rsidR="000B76A1">
        <w:rPr>
          <w:rFonts w:ascii="Times New Roman" w:hAnsi="Times New Roman"/>
          <w:sz w:val="22"/>
          <w:szCs w:val="22"/>
          <w:lang w:val="uk-UA"/>
        </w:rPr>
        <w:t xml:space="preserve">річних </w:t>
      </w:r>
      <w:r w:rsidR="001B257B" w:rsidRPr="00EA5ABB">
        <w:rPr>
          <w:rFonts w:ascii="Times New Roman" w:hAnsi="Times New Roman"/>
          <w:sz w:val="22"/>
          <w:szCs w:val="22"/>
          <w:lang w:val="uk-UA"/>
        </w:rPr>
        <w:t xml:space="preserve">загальних зборів акціонерів </w:t>
      </w:r>
      <w:r w:rsidRPr="00EA5ABB">
        <w:rPr>
          <w:rFonts w:ascii="Times New Roman" w:hAnsi="Times New Roman"/>
          <w:sz w:val="22"/>
          <w:szCs w:val="22"/>
          <w:lang w:val="uk-UA"/>
        </w:rPr>
        <w:t xml:space="preserve">Приватного акціонерного товариства </w:t>
      </w:r>
      <w:r w:rsidR="00641E2F" w:rsidRPr="00EA5ABB">
        <w:rPr>
          <w:rFonts w:ascii="Times New Roman" w:hAnsi="Times New Roman"/>
          <w:sz w:val="22"/>
          <w:szCs w:val="22"/>
          <w:lang w:val="uk-UA"/>
        </w:rPr>
        <w:t xml:space="preserve">«ПРИДУНАЙСЬКИЙ» </w:t>
      </w:r>
      <w:r w:rsidR="00641E2F" w:rsidRPr="00EA5ABB">
        <w:rPr>
          <w:rFonts w:ascii="Times New Roman" w:hAnsi="Times New Roman"/>
          <w:bCs/>
          <w:sz w:val="22"/>
          <w:szCs w:val="22"/>
          <w:lang w:val="uk-UA"/>
        </w:rPr>
        <w:t xml:space="preserve">(код ЄДРПОУ </w:t>
      </w:r>
      <w:r w:rsidR="00641E2F" w:rsidRPr="00EA5ABB">
        <w:rPr>
          <w:rFonts w:ascii="Times New Roman" w:hAnsi="Times New Roman"/>
          <w:sz w:val="22"/>
          <w:szCs w:val="22"/>
          <w:lang w:val="uk-UA"/>
        </w:rPr>
        <w:t>00413357</w:t>
      </w:r>
      <w:r w:rsidR="00641E2F" w:rsidRPr="00EA5ABB">
        <w:rPr>
          <w:rFonts w:ascii="Times New Roman" w:hAnsi="Times New Roman"/>
          <w:b/>
          <w:bCs/>
          <w:sz w:val="22"/>
          <w:szCs w:val="22"/>
          <w:lang w:val="uk-UA"/>
        </w:rPr>
        <w:t>)</w:t>
      </w:r>
      <w:r w:rsidR="00236DB2" w:rsidRPr="00EA5ABB">
        <w:rPr>
          <w:rFonts w:ascii="Times New Roman" w:hAnsi="Times New Roman"/>
          <w:b/>
          <w:bCs/>
          <w:sz w:val="22"/>
          <w:szCs w:val="22"/>
          <w:lang w:val="uk-UA"/>
        </w:rPr>
        <w:t xml:space="preserve"> </w:t>
      </w:r>
      <w:r w:rsidR="001B257B" w:rsidRPr="00EA5ABB">
        <w:rPr>
          <w:rFonts w:ascii="Times New Roman" w:hAnsi="Times New Roman"/>
          <w:sz w:val="22"/>
          <w:szCs w:val="22"/>
          <w:lang w:val="uk-UA"/>
        </w:rPr>
        <w:t>від</w:t>
      </w:r>
      <w:r w:rsidR="001F2F4B" w:rsidRPr="00EA5ABB">
        <w:rPr>
          <w:rFonts w:ascii="Times New Roman" w:hAnsi="Times New Roman"/>
          <w:sz w:val="22"/>
          <w:szCs w:val="22"/>
          <w:lang w:val="uk-UA"/>
        </w:rPr>
        <w:t xml:space="preserve"> </w:t>
      </w:r>
      <w:r w:rsidR="002670FF" w:rsidRPr="00EA5ABB">
        <w:rPr>
          <w:rFonts w:ascii="Times New Roman" w:hAnsi="Times New Roman"/>
          <w:sz w:val="22"/>
          <w:szCs w:val="22"/>
          <w:lang w:val="uk-UA"/>
        </w:rPr>
        <w:t>2</w:t>
      </w:r>
      <w:r w:rsidR="00236DB2" w:rsidRPr="00EA5ABB">
        <w:rPr>
          <w:rFonts w:ascii="Times New Roman" w:hAnsi="Times New Roman"/>
          <w:sz w:val="22"/>
          <w:szCs w:val="22"/>
          <w:lang w:val="uk-UA"/>
        </w:rPr>
        <w:t>9</w:t>
      </w:r>
      <w:r w:rsidR="002670FF" w:rsidRPr="00EA5ABB">
        <w:rPr>
          <w:rFonts w:ascii="Times New Roman" w:hAnsi="Times New Roman"/>
          <w:sz w:val="22"/>
          <w:szCs w:val="22"/>
          <w:lang w:val="uk-UA"/>
        </w:rPr>
        <w:t xml:space="preserve">.12.2022 </w:t>
      </w:r>
      <w:r w:rsidR="00B734A9" w:rsidRPr="00EA5ABB">
        <w:rPr>
          <w:rFonts w:ascii="Times New Roman" w:hAnsi="Times New Roman"/>
          <w:sz w:val="22"/>
          <w:szCs w:val="22"/>
          <w:lang w:val="uk-UA"/>
        </w:rPr>
        <w:t>року</w:t>
      </w:r>
      <w:r w:rsidRPr="00EA5ABB">
        <w:rPr>
          <w:rFonts w:ascii="Times New Roman" w:hAnsi="Times New Roman"/>
          <w:sz w:val="22"/>
          <w:szCs w:val="22"/>
          <w:lang w:val="uk-UA"/>
        </w:rPr>
        <w:t>.</w:t>
      </w:r>
    </w:p>
    <w:p w14:paraId="5B4E6214" w14:textId="0087ECCB" w:rsidR="001F2F4B" w:rsidRPr="00EA5ABB" w:rsidRDefault="00395273" w:rsidP="001B257B">
      <w:pPr>
        <w:jc w:val="both"/>
        <w:rPr>
          <w:rFonts w:ascii="Times New Roman" w:hAnsi="Times New Roman"/>
          <w:b/>
          <w:sz w:val="22"/>
          <w:szCs w:val="22"/>
          <w:lang w:val="uk-UA"/>
        </w:rPr>
      </w:pPr>
      <w:r w:rsidRPr="00EA5ABB">
        <w:rPr>
          <w:rFonts w:ascii="Times New Roman" w:hAnsi="Times New Roman"/>
          <w:b/>
          <w:sz w:val="22"/>
          <w:szCs w:val="22"/>
          <w:lang w:val="uk-UA"/>
        </w:rPr>
        <w:t>№3.</w:t>
      </w:r>
      <w:r w:rsidRPr="00EA5ABB">
        <w:rPr>
          <w:rFonts w:ascii="Times New Roman" w:hAnsi="Times New Roman"/>
          <w:sz w:val="22"/>
          <w:szCs w:val="22"/>
          <w:lang w:val="uk-UA"/>
        </w:rPr>
        <w:t xml:space="preserve"> Протокол  лічильної комісії  </w:t>
      </w:r>
      <w:r w:rsidR="001B257B" w:rsidRPr="00EA5ABB">
        <w:rPr>
          <w:rFonts w:ascii="Times New Roman" w:hAnsi="Times New Roman"/>
          <w:sz w:val="22"/>
          <w:szCs w:val="22"/>
          <w:lang w:val="uk-UA"/>
        </w:rPr>
        <w:t xml:space="preserve">про підсумки голосування на </w:t>
      </w:r>
      <w:r w:rsidR="000B76A1">
        <w:rPr>
          <w:rFonts w:ascii="Times New Roman" w:hAnsi="Times New Roman"/>
          <w:sz w:val="22"/>
          <w:szCs w:val="22"/>
          <w:lang w:val="uk-UA"/>
        </w:rPr>
        <w:t xml:space="preserve">річних </w:t>
      </w:r>
      <w:r w:rsidR="001B257B" w:rsidRPr="00EA5ABB">
        <w:rPr>
          <w:rFonts w:ascii="Times New Roman" w:hAnsi="Times New Roman"/>
          <w:sz w:val="22"/>
          <w:szCs w:val="22"/>
          <w:lang w:val="uk-UA"/>
        </w:rPr>
        <w:t xml:space="preserve">загальних зборах акціонерів Приватного акціонерного товариства </w:t>
      </w:r>
      <w:r w:rsidR="00641E2F" w:rsidRPr="00EA5ABB">
        <w:rPr>
          <w:rFonts w:ascii="Times New Roman" w:hAnsi="Times New Roman"/>
          <w:sz w:val="22"/>
          <w:szCs w:val="22"/>
          <w:lang w:val="uk-UA"/>
        </w:rPr>
        <w:t xml:space="preserve">«ПРИДУНАЙСЬКИЙ» </w:t>
      </w:r>
      <w:r w:rsidR="00641E2F" w:rsidRPr="00EA5ABB">
        <w:rPr>
          <w:rFonts w:ascii="Times New Roman" w:hAnsi="Times New Roman"/>
          <w:bCs/>
          <w:sz w:val="22"/>
          <w:szCs w:val="22"/>
          <w:lang w:val="uk-UA"/>
        </w:rPr>
        <w:t xml:space="preserve">(код ЄДРПОУ </w:t>
      </w:r>
      <w:r w:rsidR="00641E2F" w:rsidRPr="00EA5ABB">
        <w:rPr>
          <w:rFonts w:ascii="Times New Roman" w:hAnsi="Times New Roman"/>
          <w:sz w:val="22"/>
          <w:szCs w:val="22"/>
          <w:lang w:val="uk-UA"/>
        </w:rPr>
        <w:t>00413357</w:t>
      </w:r>
      <w:r w:rsidR="00641E2F" w:rsidRPr="00EA5ABB">
        <w:rPr>
          <w:rFonts w:ascii="Times New Roman" w:hAnsi="Times New Roman"/>
          <w:b/>
          <w:bCs/>
          <w:sz w:val="22"/>
          <w:szCs w:val="22"/>
          <w:lang w:val="uk-UA"/>
        </w:rPr>
        <w:t>)</w:t>
      </w:r>
      <w:r w:rsidR="001B257B" w:rsidRPr="00EA5ABB">
        <w:rPr>
          <w:rFonts w:ascii="Times New Roman" w:hAnsi="Times New Roman"/>
          <w:sz w:val="22"/>
          <w:szCs w:val="22"/>
          <w:lang w:val="uk-UA"/>
        </w:rPr>
        <w:t xml:space="preserve">, що проводились дистанційно </w:t>
      </w:r>
      <w:r w:rsidR="00227B22" w:rsidRPr="00EA5ABB">
        <w:rPr>
          <w:rFonts w:ascii="Times New Roman" w:hAnsi="Times New Roman"/>
          <w:sz w:val="22"/>
          <w:szCs w:val="22"/>
          <w:lang w:val="uk-UA"/>
        </w:rPr>
        <w:t xml:space="preserve">від </w:t>
      </w:r>
      <w:r w:rsidR="002670FF" w:rsidRPr="00EA5ABB">
        <w:rPr>
          <w:rFonts w:ascii="Times New Roman" w:hAnsi="Times New Roman"/>
          <w:sz w:val="22"/>
          <w:szCs w:val="22"/>
          <w:lang w:val="uk-UA"/>
        </w:rPr>
        <w:t>2</w:t>
      </w:r>
      <w:r w:rsidR="00236DB2" w:rsidRPr="00EA5ABB">
        <w:rPr>
          <w:rFonts w:ascii="Times New Roman" w:hAnsi="Times New Roman"/>
          <w:sz w:val="22"/>
          <w:szCs w:val="22"/>
          <w:lang w:val="uk-UA"/>
        </w:rPr>
        <w:t>9</w:t>
      </w:r>
      <w:r w:rsidR="002670FF" w:rsidRPr="00EA5ABB">
        <w:rPr>
          <w:rFonts w:ascii="Times New Roman" w:hAnsi="Times New Roman"/>
          <w:sz w:val="22"/>
          <w:szCs w:val="22"/>
          <w:lang w:val="uk-UA"/>
        </w:rPr>
        <w:t xml:space="preserve">.12.2022 </w:t>
      </w:r>
      <w:r w:rsidR="00B734A9" w:rsidRPr="00EA5ABB">
        <w:rPr>
          <w:rFonts w:ascii="Times New Roman" w:hAnsi="Times New Roman"/>
          <w:sz w:val="22"/>
          <w:szCs w:val="22"/>
          <w:lang w:val="uk-UA"/>
        </w:rPr>
        <w:t xml:space="preserve">року </w:t>
      </w:r>
      <w:r w:rsidR="001F2F4B" w:rsidRPr="00EA5ABB">
        <w:rPr>
          <w:rFonts w:ascii="Times New Roman" w:hAnsi="Times New Roman"/>
          <w:sz w:val="22"/>
          <w:szCs w:val="22"/>
          <w:lang w:val="uk-UA"/>
        </w:rPr>
        <w:t xml:space="preserve">по питанню </w:t>
      </w:r>
      <w:r w:rsidR="00227B22" w:rsidRPr="00EA5ABB">
        <w:rPr>
          <w:rFonts w:ascii="Times New Roman" w:hAnsi="Times New Roman"/>
          <w:sz w:val="22"/>
          <w:szCs w:val="22"/>
          <w:lang w:val="uk-UA"/>
        </w:rPr>
        <w:t xml:space="preserve">№1 </w:t>
      </w:r>
      <w:r w:rsidR="001F2F4B" w:rsidRPr="00EA5ABB">
        <w:rPr>
          <w:rFonts w:ascii="Times New Roman" w:hAnsi="Times New Roman"/>
          <w:sz w:val="22"/>
          <w:szCs w:val="22"/>
          <w:lang w:val="uk-UA"/>
        </w:rPr>
        <w:t>порядку денного</w:t>
      </w:r>
      <w:r w:rsidRPr="00EA5ABB">
        <w:rPr>
          <w:rFonts w:ascii="Times New Roman" w:hAnsi="Times New Roman"/>
          <w:sz w:val="22"/>
          <w:szCs w:val="22"/>
          <w:lang w:val="uk-UA"/>
        </w:rPr>
        <w:t>.</w:t>
      </w:r>
      <w:r w:rsidRPr="00EA5ABB">
        <w:rPr>
          <w:rFonts w:ascii="Times New Roman" w:hAnsi="Times New Roman"/>
          <w:b/>
          <w:sz w:val="22"/>
          <w:szCs w:val="22"/>
          <w:lang w:val="uk-UA"/>
        </w:rPr>
        <w:t xml:space="preserve">   </w:t>
      </w:r>
    </w:p>
    <w:p w14:paraId="23CAAD91" w14:textId="39F7583E" w:rsidR="00227B22" w:rsidRPr="00EA5ABB" w:rsidRDefault="00227B22" w:rsidP="00017056">
      <w:pPr>
        <w:widowControl/>
        <w:suppressAutoHyphens w:val="0"/>
        <w:jc w:val="both"/>
        <w:rPr>
          <w:rFonts w:ascii="Times New Roman" w:hAnsi="Times New Roman"/>
          <w:b/>
          <w:sz w:val="22"/>
          <w:szCs w:val="22"/>
          <w:lang w:val="uk-UA"/>
        </w:rPr>
      </w:pPr>
      <w:r w:rsidRPr="00EA5ABB">
        <w:rPr>
          <w:rFonts w:ascii="Times New Roman" w:hAnsi="Times New Roman"/>
          <w:b/>
          <w:sz w:val="22"/>
          <w:szCs w:val="22"/>
          <w:lang w:val="uk-UA"/>
        </w:rPr>
        <w:t>№4.</w:t>
      </w:r>
      <w:r w:rsidRPr="00EA5ABB">
        <w:rPr>
          <w:rFonts w:ascii="Times New Roman" w:hAnsi="Times New Roman"/>
          <w:sz w:val="22"/>
          <w:szCs w:val="22"/>
          <w:lang w:val="uk-UA"/>
        </w:rPr>
        <w:t xml:space="preserve"> Протокол  лічильної комісії  </w:t>
      </w:r>
      <w:r w:rsidR="001B257B" w:rsidRPr="00EA5ABB">
        <w:rPr>
          <w:rFonts w:ascii="Times New Roman" w:hAnsi="Times New Roman"/>
          <w:sz w:val="22"/>
          <w:szCs w:val="22"/>
          <w:lang w:val="uk-UA"/>
        </w:rPr>
        <w:t xml:space="preserve">про підсумки голосування на </w:t>
      </w:r>
      <w:r w:rsidR="000B76A1">
        <w:rPr>
          <w:rFonts w:ascii="Times New Roman" w:hAnsi="Times New Roman"/>
          <w:sz w:val="22"/>
          <w:szCs w:val="22"/>
          <w:lang w:val="uk-UA"/>
        </w:rPr>
        <w:t xml:space="preserve">річних </w:t>
      </w:r>
      <w:r w:rsidR="001B257B" w:rsidRPr="00EA5ABB">
        <w:rPr>
          <w:rFonts w:ascii="Times New Roman" w:hAnsi="Times New Roman"/>
          <w:sz w:val="22"/>
          <w:szCs w:val="22"/>
          <w:lang w:val="uk-UA"/>
        </w:rPr>
        <w:t xml:space="preserve">загальних зборах акціонерів Приватного акціонерного товариства </w:t>
      </w:r>
      <w:r w:rsidR="00641E2F" w:rsidRPr="00EA5ABB">
        <w:rPr>
          <w:rFonts w:ascii="Times New Roman" w:hAnsi="Times New Roman"/>
          <w:sz w:val="22"/>
          <w:szCs w:val="22"/>
          <w:lang w:val="uk-UA"/>
        </w:rPr>
        <w:t xml:space="preserve">«ПРИДУНАЙСЬКИЙ» </w:t>
      </w:r>
      <w:r w:rsidR="00641E2F" w:rsidRPr="00EA5ABB">
        <w:rPr>
          <w:rFonts w:ascii="Times New Roman" w:hAnsi="Times New Roman"/>
          <w:bCs/>
          <w:sz w:val="22"/>
          <w:szCs w:val="22"/>
          <w:lang w:val="uk-UA"/>
        </w:rPr>
        <w:t xml:space="preserve">(код ЄДРПОУ </w:t>
      </w:r>
      <w:r w:rsidR="00641E2F" w:rsidRPr="00EA5ABB">
        <w:rPr>
          <w:rFonts w:ascii="Times New Roman" w:hAnsi="Times New Roman"/>
          <w:sz w:val="22"/>
          <w:szCs w:val="22"/>
          <w:lang w:val="uk-UA"/>
        </w:rPr>
        <w:t>00413357</w:t>
      </w:r>
      <w:r w:rsidR="00641E2F" w:rsidRPr="00EA5ABB">
        <w:rPr>
          <w:rFonts w:ascii="Times New Roman" w:hAnsi="Times New Roman"/>
          <w:b/>
          <w:bCs/>
          <w:sz w:val="22"/>
          <w:szCs w:val="22"/>
          <w:lang w:val="uk-UA"/>
        </w:rPr>
        <w:t>)</w:t>
      </w:r>
      <w:r w:rsidR="001B257B" w:rsidRPr="00EA5ABB">
        <w:rPr>
          <w:rFonts w:ascii="Times New Roman" w:hAnsi="Times New Roman"/>
          <w:sz w:val="22"/>
          <w:szCs w:val="22"/>
          <w:lang w:val="uk-UA"/>
        </w:rPr>
        <w:t xml:space="preserve">, що проводились дистанційно </w:t>
      </w:r>
      <w:r w:rsidRPr="00EA5ABB">
        <w:rPr>
          <w:rFonts w:ascii="Times New Roman" w:hAnsi="Times New Roman"/>
          <w:sz w:val="22"/>
          <w:szCs w:val="22"/>
          <w:lang w:val="uk-UA"/>
        </w:rPr>
        <w:t xml:space="preserve">від </w:t>
      </w:r>
      <w:r w:rsidR="002670FF" w:rsidRPr="00EA5ABB">
        <w:rPr>
          <w:rFonts w:ascii="Times New Roman" w:hAnsi="Times New Roman"/>
          <w:sz w:val="22"/>
          <w:szCs w:val="22"/>
          <w:lang w:val="uk-UA"/>
        </w:rPr>
        <w:t>2</w:t>
      </w:r>
      <w:r w:rsidR="00236DB2" w:rsidRPr="00EA5ABB">
        <w:rPr>
          <w:rFonts w:ascii="Times New Roman" w:hAnsi="Times New Roman"/>
          <w:sz w:val="22"/>
          <w:szCs w:val="22"/>
          <w:lang w:val="uk-UA"/>
        </w:rPr>
        <w:t>9</w:t>
      </w:r>
      <w:r w:rsidR="002670FF" w:rsidRPr="00EA5ABB">
        <w:rPr>
          <w:rFonts w:ascii="Times New Roman" w:hAnsi="Times New Roman"/>
          <w:sz w:val="22"/>
          <w:szCs w:val="22"/>
          <w:lang w:val="uk-UA"/>
        </w:rPr>
        <w:t xml:space="preserve">.12.2022 </w:t>
      </w:r>
      <w:r w:rsidRPr="00EA5ABB">
        <w:rPr>
          <w:rFonts w:ascii="Times New Roman" w:hAnsi="Times New Roman"/>
          <w:sz w:val="22"/>
          <w:szCs w:val="22"/>
          <w:lang w:val="uk-UA"/>
        </w:rPr>
        <w:t>року по питанню №2 порядку денного.</w:t>
      </w:r>
      <w:r w:rsidRPr="00EA5ABB">
        <w:rPr>
          <w:rFonts w:ascii="Times New Roman" w:hAnsi="Times New Roman"/>
          <w:b/>
          <w:sz w:val="22"/>
          <w:szCs w:val="22"/>
          <w:lang w:val="uk-UA"/>
        </w:rPr>
        <w:t xml:space="preserve">   </w:t>
      </w:r>
    </w:p>
    <w:p w14:paraId="66E23D09" w14:textId="7F2915CE" w:rsidR="00641E2F" w:rsidRPr="00EA5ABB" w:rsidRDefault="00641E2F" w:rsidP="00641E2F">
      <w:pPr>
        <w:widowControl/>
        <w:suppressAutoHyphens w:val="0"/>
        <w:jc w:val="both"/>
        <w:rPr>
          <w:rFonts w:ascii="Times New Roman" w:hAnsi="Times New Roman"/>
          <w:b/>
          <w:sz w:val="22"/>
          <w:szCs w:val="22"/>
          <w:lang w:val="uk-UA"/>
        </w:rPr>
      </w:pPr>
      <w:r w:rsidRPr="00EA5ABB">
        <w:rPr>
          <w:rFonts w:ascii="Times New Roman" w:hAnsi="Times New Roman"/>
          <w:b/>
          <w:sz w:val="22"/>
          <w:szCs w:val="22"/>
          <w:lang w:val="uk-UA"/>
        </w:rPr>
        <w:t>№5.</w:t>
      </w:r>
      <w:r w:rsidRPr="00EA5ABB">
        <w:rPr>
          <w:rFonts w:ascii="Times New Roman" w:hAnsi="Times New Roman"/>
          <w:sz w:val="22"/>
          <w:szCs w:val="22"/>
          <w:lang w:val="uk-UA"/>
        </w:rPr>
        <w:t xml:space="preserve"> Протокол  лічильної комісії  про підсумки голосування на </w:t>
      </w:r>
      <w:r w:rsidR="000B76A1">
        <w:rPr>
          <w:rFonts w:ascii="Times New Roman" w:hAnsi="Times New Roman"/>
          <w:sz w:val="22"/>
          <w:szCs w:val="22"/>
          <w:lang w:val="uk-UA"/>
        </w:rPr>
        <w:t xml:space="preserve">річних </w:t>
      </w:r>
      <w:r w:rsidRPr="00EA5ABB">
        <w:rPr>
          <w:rFonts w:ascii="Times New Roman" w:hAnsi="Times New Roman"/>
          <w:sz w:val="22"/>
          <w:szCs w:val="22"/>
          <w:lang w:val="uk-UA"/>
        </w:rPr>
        <w:t xml:space="preserve">загальних зборах акціонерів Приватного акціонерного товариства «ПРИДУНАЙСЬКИЙ» </w:t>
      </w:r>
      <w:r w:rsidRPr="00EA5ABB">
        <w:rPr>
          <w:rFonts w:ascii="Times New Roman" w:hAnsi="Times New Roman"/>
          <w:bCs/>
          <w:sz w:val="22"/>
          <w:szCs w:val="22"/>
          <w:lang w:val="uk-UA"/>
        </w:rPr>
        <w:t xml:space="preserve">(код ЄДРПОУ </w:t>
      </w:r>
      <w:r w:rsidRPr="00EA5ABB">
        <w:rPr>
          <w:rFonts w:ascii="Times New Roman" w:hAnsi="Times New Roman"/>
          <w:sz w:val="22"/>
          <w:szCs w:val="22"/>
          <w:lang w:val="uk-UA"/>
        </w:rPr>
        <w:t>00413357</w:t>
      </w:r>
      <w:r w:rsidRPr="00EA5ABB">
        <w:rPr>
          <w:rFonts w:ascii="Times New Roman" w:hAnsi="Times New Roman"/>
          <w:b/>
          <w:bCs/>
          <w:sz w:val="22"/>
          <w:szCs w:val="22"/>
          <w:lang w:val="uk-UA"/>
        </w:rPr>
        <w:t>)</w:t>
      </w:r>
      <w:r w:rsidRPr="00EA5ABB">
        <w:rPr>
          <w:rFonts w:ascii="Times New Roman" w:hAnsi="Times New Roman"/>
          <w:sz w:val="22"/>
          <w:szCs w:val="22"/>
          <w:lang w:val="uk-UA"/>
        </w:rPr>
        <w:t>, що проводились дистанційно від 2</w:t>
      </w:r>
      <w:r w:rsidR="00236DB2" w:rsidRPr="00EA5ABB">
        <w:rPr>
          <w:rFonts w:ascii="Times New Roman" w:hAnsi="Times New Roman"/>
          <w:sz w:val="22"/>
          <w:szCs w:val="22"/>
          <w:lang w:val="uk-UA"/>
        </w:rPr>
        <w:t>9</w:t>
      </w:r>
      <w:r w:rsidRPr="00EA5ABB">
        <w:rPr>
          <w:rFonts w:ascii="Times New Roman" w:hAnsi="Times New Roman"/>
          <w:sz w:val="22"/>
          <w:szCs w:val="22"/>
          <w:lang w:val="uk-UA"/>
        </w:rPr>
        <w:t>.12.2022 року по питанню №3 порядку денного.</w:t>
      </w:r>
      <w:r w:rsidRPr="00EA5ABB">
        <w:rPr>
          <w:rFonts w:ascii="Times New Roman" w:hAnsi="Times New Roman"/>
          <w:b/>
          <w:sz w:val="22"/>
          <w:szCs w:val="22"/>
          <w:lang w:val="uk-UA"/>
        </w:rPr>
        <w:t xml:space="preserve">   </w:t>
      </w:r>
    </w:p>
    <w:p w14:paraId="059AFBB9" w14:textId="5100B23A" w:rsidR="00641E2F" w:rsidRPr="00EA5ABB" w:rsidRDefault="00641E2F" w:rsidP="00641E2F">
      <w:pPr>
        <w:widowControl/>
        <w:suppressAutoHyphens w:val="0"/>
        <w:jc w:val="both"/>
        <w:rPr>
          <w:rFonts w:ascii="Times New Roman" w:hAnsi="Times New Roman"/>
          <w:b/>
          <w:sz w:val="22"/>
          <w:szCs w:val="22"/>
          <w:lang w:val="uk-UA"/>
        </w:rPr>
      </w:pPr>
      <w:r w:rsidRPr="00EA5ABB">
        <w:rPr>
          <w:rFonts w:ascii="Times New Roman" w:hAnsi="Times New Roman"/>
          <w:b/>
          <w:sz w:val="22"/>
          <w:szCs w:val="22"/>
          <w:lang w:val="uk-UA"/>
        </w:rPr>
        <w:t>№6.</w:t>
      </w:r>
      <w:r w:rsidRPr="00EA5ABB">
        <w:rPr>
          <w:rFonts w:ascii="Times New Roman" w:hAnsi="Times New Roman"/>
          <w:sz w:val="22"/>
          <w:szCs w:val="22"/>
          <w:lang w:val="uk-UA"/>
        </w:rPr>
        <w:t xml:space="preserve"> Протокол  лічильної комісії  про підсумки голосування на </w:t>
      </w:r>
      <w:r w:rsidR="000B76A1">
        <w:rPr>
          <w:rFonts w:ascii="Times New Roman" w:hAnsi="Times New Roman"/>
          <w:sz w:val="22"/>
          <w:szCs w:val="22"/>
          <w:lang w:val="uk-UA"/>
        </w:rPr>
        <w:t xml:space="preserve">річних </w:t>
      </w:r>
      <w:r w:rsidRPr="00EA5ABB">
        <w:rPr>
          <w:rFonts w:ascii="Times New Roman" w:hAnsi="Times New Roman"/>
          <w:sz w:val="22"/>
          <w:szCs w:val="22"/>
          <w:lang w:val="uk-UA"/>
        </w:rPr>
        <w:t xml:space="preserve">загальних зборах акціонерів Приватного акціонерного товариства «ПРИДУНАЙСЬКИЙ» </w:t>
      </w:r>
      <w:r w:rsidRPr="00EA5ABB">
        <w:rPr>
          <w:rFonts w:ascii="Times New Roman" w:hAnsi="Times New Roman"/>
          <w:bCs/>
          <w:sz w:val="22"/>
          <w:szCs w:val="22"/>
          <w:lang w:val="uk-UA"/>
        </w:rPr>
        <w:t xml:space="preserve">(код ЄДРПОУ </w:t>
      </w:r>
      <w:r w:rsidRPr="00EA5ABB">
        <w:rPr>
          <w:rFonts w:ascii="Times New Roman" w:hAnsi="Times New Roman"/>
          <w:sz w:val="22"/>
          <w:szCs w:val="22"/>
          <w:lang w:val="uk-UA"/>
        </w:rPr>
        <w:t>00413357</w:t>
      </w:r>
      <w:r w:rsidRPr="00EA5ABB">
        <w:rPr>
          <w:rFonts w:ascii="Times New Roman" w:hAnsi="Times New Roman"/>
          <w:b/>
          <w:bCs/>
          <w:sz w:val="22"/>
          <w:szCs w:val="22"/>
          <w:lang w:val="uk-UA"/>
        </w:rPr>
        <w:t>)</w:t>
      </w:r>
      <w:r w:rsidRPr="00EA5ABB">
        <w:rPr>
          <w:rFonts w:ascii="Times New Roman" w:hAnsi="Times New Roman"/>
          <w:sz w:val="22"/>
          <w:szCs w:val="22"/>
          <w:lang w:val="uk-UA"/>
        </w:rPr>
        <w:t>, що проводились дистанційно від 2</w:t>
      </w:r>
      <w:r w:rsidR="00236DB2" w:rsidRPr="00EA5ABB">
        <w:rPr>
          <w:rFonts w:ascii="Times New Roman" w:hAnsi="Times New Roman"/>
          <w:sz w:val="22"/>
          <w:szCs w:val="22"/>
          <w:lang w:val="uk-UA"/>
        </w:rPr>
        <w:t>9</w:t>
      </w:r>
      <w:r w:rsidRPr="00EA5ABB">
        <w:rPr>
          <w:rFonts w:ascii="Times New Roman" w:hAnsi="Times New Roman"/>
          <w:sz w:val="22"/>
          <w:szCs w:val="22"/>
          <w:lang w:val="uk-UA"/>
        </w:rPr>
        <w:t>.12.2022 року по питанню №4 порядку денного.</w:t>
      </w:r>
      <w:r w:rsidRPr="00EA5ABB">
        <w:rPr>
          <w:rFonts w:ascii="Times New Roman" w:hAnsi="Times New Roman"/>
          <w:b/>
          <w:sz w:val="22"/>
          <w:szCs w:val="22"/>
          <w:lang w:val="uk-UA"/>
        </w:rPr>
        <w:t xml:space="preserve">   </w:t>
      </w:r>
    </w:p>
    <w:p w14:paraId="25B7A1AE" w14:textId="12126230" w:rsidR="00641E2F" w:rsidRPr="00EA5ABB" w:rsidRDefault="00641E2F" w:rsidP="00641E2F">
      <w:pPr>
        <w:widowControl/>
        <w:suppressAutoHyphens w:val="0"/>
        <w:jc w:val="both"/>
        <w:rPr>
          <w:rFonts w:ascii="Times New Roman" w:hAnsi="Times New Roman"/>
          <w:b/>
          <w:sz w:val="22"/>
          <w:szCs w:val="22"/>
          <w:lang w:val="uk-UA"/>
        </w:rPr>
      </w:pPr>
      <w:r w:rsidRPr="00EA5ABB">
        <w:rPr>
          <w:rFonts w:ascii="Times New Roman" w:hAnsi="Times New Roman"/>
          <w:b/>
          <w:sz w:val="22"/>
          <w:szCs w:val="22"/>
          <w:lang w:val="uk-UA"/>
        </w:rPr>
        <w:t>№7.</w:t>
      </w:r>
      <w:r w:rsidRPr="00EA5ABB">
        <w:rPr>
          <w:rFonts w:ascii="Times New Roman" w:hAnsi="Times New Roman"/>
          <w:sz w:val="22"/>
          <w:szCs w:val="22"/>
          <w:lang w:val="uk-UA"/>
        </w:rPr>
        <w:t xml:space="preserve"> Протокол  лічильної комісії  про підсумки голосування на </w:t>
      </w:r>
      <w:r w:rsidR="000B76A1">
        <w:rPr>
          <w:rFonts w:ascii="Times New Roman" w:hAnsi="Times New Roman"/>
          <w:sz w:val="22"/>
          <w:szCs w:val="22"/>
          <w:lang w:val="uk-UA"/>
        </w:rPr>
        <w:t xml:space="preserve">річних </w:t>
      </w:r>
      <w:r w:rsidRPr="00EA5ABB">
        <w:rPr>
          <w:rFonts w:ascii="Times New Roman" w:hAnsi="Times New Roman"/>
          <w:sz w:val="22"/>
          <w:szCs w:val="22"/>
          <w:lang w:val="uk-UA"/>
        </w:rPr>
        <w:t xml:space="preserve">загальних зборах акціонерів Приватного акціонерного товариства «ПРИДУНАЙСЬКИЙ» </w:t>
      </w:r>
      <w:r w:rsidRPr="00EA5ABB">
        <w:rPr>
          <w:rFonts w:ascii="Times New Roman" w:hAnsi="Times New Roman"/>
          <w:bCs/>
          <w:sz w:val="22"/>
          <w:szCs w:val="22"/>
          <w:lang w:val="uk-UA"/>
        </w:rPr>
        <w:t xml:space="preserve">(код ЄДРПОУ </w:t>
      </w:r>
      <w:r w:rsidRPr="00EA5ABB">
        <w:rPr>
          <w:rFonts w:ascii="Times New Roman" w:hAnsi="Times New Roman"/>
          <w:sz w:val="22"/>
          <w:szCs w:val="22"/>
          <w:lang w:val="uk-UA"/>
        </w:rPr>
        <w:t>00413357</w:t>
      </w:r>
      <w:r w:rsidRPr="00EA5ABB">
        <w:rPr>
          <w:rFonts w:ascii="Times New Roman" w:hAnsi="Times New Roman"/>
          <w:b/>
          <w:bCs/>
          <w:sz w:val="22"/>
          <w:szCs w:val="22"/>
          <w:lang w:val="uk-UA"/>
        </w:rPr>
        <w:t>)</w:t>
      </w:r>
      <w:r w:rsidRPr="00EA5ABB">
        <w:rPr>
          <w:rFonts w:ascii="Times New Roman" w:hAnsi="Times New Roman"/>
          <w:sz w:val="22"/>
          <w:szCs w:val="22"/>
          <w:lang w:val="uk-UA"/>
        </w:rPr>
        <w:t>, що проводились дистанційно від 2</w:t>
      </w:r>
      <w:r w:rsidR="00236DB2" w:rsidRPr="00EA5ABB">
        <w:rPr>
          <w:rFonts w:ascii="Times New Roman" w:hAnsi="Times New Roman"/>
          <w:sz w:val="22"/>
          <w:szCs w:val="22"/>
          <w:lang w:val="uk-UA"/>
        </w:rPr>
        <w:t>9</w:t>
      </w:r>
      <w:r w:rsidRPr="00EA5ABB">
        <w:rPr>
          <w:rFonts w:ascii="Times New Roman" w:hAnsi="Times New Roman"/>
          <w:sz w:val="22"/>
          <w:szCs w:val="22"/>
          <w:lang w:val="uk-UA"/>
        </w:rPr>
        <w:t>.12.2022 року по питанню №5 порядку денного.</w:t>
      </w:r>
      <w:r w:rsidRPr="00EA5ABB">
        <w:rPr>
          <w:rFonts w:ascii="Times New Roman" w:hAnsi="Times New Roman"/>
          <w:b/>
          <w:sz w:val="22"/>
          <w:szCs w:val="22"/>
          <w:lang w:val="uk-UA"/>
        </w:rPr>
        <w:t xml:space="preserve">   </w:t>
      </w:r>
    </w:p>
    <w:p w14:paraId="10C24FE7" w14:textId="45CE4B65" w:rsidR="00641E2F" w:rsidRPr="00EA5ABB" w:rsidRDefault="00641E2F" w:rsidP="00641E2F">
      <w:pPr>
        <w:widowControl/>
        <w:suppressAutoHyphens w:val="0"/>
        <w:jc w:val="both"/>
        <w:rPr>
          <w:rFonts w:ascii="Times New Roman" w:hAnsi="Times New Roman"/>
          <w:b/>
          <w:sz w:val="22"/>
          <w:szCs w:val="22"/>
          <w:lang w:val="uk-UA"/>
        </w:rPr>
      </w:pPr>
      <w:r w:rsidRPr="00EA5ABB">
        <w:rPr>
          <w:rFonts w:ascii="Times New Roman" w:hAnsi="Times New Roman"/>
          <w:b/>
          <w:sz w:val="22"/>
          <w:szCs w:val="22"/>
          <w:lang w:val="uk-UA"/>
        </w:rPr>
        <w:lastRenderedPageBreak/>
        <w:t>№8.</w:t>
      </w:r>
      <w:r w:rsidRPr="00EA5ABB">
        <w:rPr>
          <w:rFonts w:ascii="Times New Roman" w:hAnsi="Times New Roman"/>
          <w:sz w:val="22"/>
          <w:szCs w:val="22"/>
          <w:lang w:val="uk-UA"/>
        </w:rPr>
        <w:t xml:space="preserve"> Протокол  лічильної комісії  про підсумки голосування на </w:t>
      </w:r>
      <w:r w:rsidR="000B76A1">
        <w:rPr>
          <w:rFonts w:ascii="Times New Roman" w:hAnsi="Times New Roman"/>
          <w:sz w:val="22"/>
          <w:szCs w:val="22"/>
          <w:lang w:val="uk-UA"/>
        </w:rPr>
        <w:t xml:space="preserve">річних </w:t>
      </w:r>
      <w:r w:rsidRPr="00EA5ABB">
        <w:rPr>
          <w:rFonts w:ascii="Times New Roman" w:hAnsi="Times New Roman"/>
          <w:sz w:val="22"/>
          <w:szCs w:val="22"/>
          <w:lang w:val="uk-UA"/>
        </w:rPr>
        <w:t xml:space="preserve">загальних зборах акціонерів Приватного акціонерного товариства «ПРИДУНАЙСЬКИЙ» </w:t>
      </w:r>
      <w:r w:rsidRPr="00EA5ABB">
        <w:rPr>
          <w:rFonts w:ascii="Times New Roman" w:hAnsi="Times New Roman"/>
          <w:bCs/>
          <w:sz w:val="22"/>
          <w:szCs w:val="22"/>
          <w:lang w:val="uk-UA"/>
        </w:rPr>
        <w:t xml:space="preserve">(код ЄДРПОУ </w:t>
      </w:r>
      <w:r w:rsidRPr="00EA5ABB">
        <w:rPr>
          <w:rFonts w:ascii="Times New Roman" w:hAnsi="Times New Roman"/>
          <w:sz w:val="22"/>
          <w:szCs w:val="22"/>
          <w:lang w:val="uk-UA"/>
        </w:rPr>
        <w:t>00413357</w:t>
      </w:r>
      <w:r w:rsidRPr="00EA5ABB">
        <w:rPr>
          <w:rFonts w:ascii="Times New Roman" w:hAnsi="Times New Roman"/>
          <w:b/>
          <w:bCs/>
          <w:sz w:val="22"/>
          <w:szCs w:val="22"/>
          <w:lang w:val="uk-UA"/>
        </w:rPr>
        <w:t>)</w:t>
      </w:r>
      <w:r w:rsidRPr="00EA5ABB">
        <w:rPr>
          <w:rFonts w:ascii="Times New Roman" w:hAnsi="Times New Roman"/>
          <w:sz w:val="22"/>
          <w:szCs w:val="22"/>
          <w:lang w:val="uk-UA"/>
        </w:rPr>
        <w:t>, що проводились дистанційно від 2</w:t>
      </w:r>
      <w:r w:rsidR="00236DB2" w:rsidRPr="00EA5ABB">
        <w:rPr>
          <w:rFonts w:ascii="Times New Roman" w:hAnsi="Times New Roman"/>
          <w:sz w:val="22"/>
          <w:szCs w:val="22"/>
          <w:lang w:val="uk-UA"/>
        </w:rPr>
        <w:t>9</w:t>
      </w:r>
      <w:r w:rsidRPr="00EA5ABB">
        <w:rPr>
          <w:rFonts w:ascii="Times New Roman" w:hAnsi="Times New Roman"/>
          <w:sz w:val="22"/>
          <w:szCs w:val="22"/>
          <w:lang w:val="uk-UA"/>
        </w:rPr>
        <w:t>.12.2022 року по питанню №6 порядку денного.</w:t>
      </w:r>
      <w:r w:rsidRPr="00EA5ABB">
        <w:rPr>
          <w:rFonts w:ascii="Times New Roman" w:hAnsi="Times New Roman"/>
          <w:b/>
          <w:sz w:val="22"/>
          <w:szCs w:val="22"/>
          <w:lang w:val="uk-UA"/>
        </w:rPr>
        <w:t xml:space="preserve">   </w:t>
      </w:r>
    </w:p>
    <w:p w14:paraId="09801388" w14:textId="2E72F1EA" w:rsidR="00641E2F" w:rsidRPr="00EA5ABB" w:rsidRDefault="00641E2F" w:rsidP="00641E2F">
      <w:pPr>
        <w:widowControl/>
        <w:suppressAutoHyphens w:val="0"/>
        <w:jc w:val="both"/>
        <w:rPr>
          <w:rFonts w:ascii="Times New Roman" w:hAnsi="Times New Roman"/>
          <w:b/>
          <w:sz w:val="22"/>
          <w:szCs w:val="22"/>
          <w:lang w:val="uk-UA"/>
        </w:rPr>
      </w:pPr>
      <w:r w:rsidRPr="00EA5ABB">
        <w:rPr>
          <w:rFonts w:ascii="Times New Roman" w:hAnsi="Times New Roman"/>
          <w:b/>
          <w:sz w:val="22"/>
          <w:szCs w:val="22"/>
          <w:lang w:val="uk-UA"/>
        </w:rPr>
        <w:t>№9.</w:t>
      </w:r>
      <w:r w:rsidRPr="00EA5ABB">
        <w:rPr>
          <w:rFonts w:ascii="Times New Roman" w:hAnsi="Times New Roman"/>
          <w:sz w:val="22"/>
          <w:szCs w:val="22"/>
          <w:lang w:val="uk-UA"/>
        </w:rPr>
        <w:t xml:space="preserve"> Протокол  лічильної комісії  про підсумки голосування на </w:t>
      </w:r>
      <w:r w:rsidR="000B76A1">
        <w:rPr>
          <w:rFonts w:ascii="Times New Roman" w:hAnsi="Times New Roman"/>
          <w:sz w:val="22"/>
          <w:szCs w:val="22"/>
          <w:lang w:val="uk-UA"/>
        </w:rPr>
        <w:t xml:space="preserve">річних </w:t>
      </w:r>
      <w:r w:rsidRPr="00EA5ABB">
        <w:rPr>
          <w:rFonts w:ascii="Times New Roman" w:hAnsi="Times New Roman"/>
          <w:sz w:val="22"/>
          <w:szCs w:val="22"/>
          <w:lang w:val="uk-UA"/>
        </w:rPr>
        <w:t xml:space="preserve">загальних зборах акціонерів Приватного акціонерного товариства «ПРИДУНАЙСЬКИЙ» </w:t>
      </w:r>
      <w:r w:rsidRPr="00EA5ABB">
        <w:rPr>
          <w:rFonts w:ascii="Times New Roman" w:hAnsi="Times New Roman"/>
          <w:bCs/>
          <w:sz w:val="22"/>
          <w:szCs w:val="22"/>
          <w:lang w:val="uk-UA"/>
        </w:rPr>
        <w:t xml:space="preserve">(код ЄДРПОУ </w:t>
      </w:r>
      <w:r w:rsidRPr="00EA5ABB">
        <w:rPr>
          <w:rFonts w:ascii="Times New Roman" w:hAnsi="Times New Roman"/>
          <w:sz w:val="22"/>
          <w:szCs w:val="22"/>
          <w:lang w:val="uk-UA"/>
        </w:rPr>
        <w:t>00413357</w:t>
      </w:r>
      <w:r w:rsidRPr="00EA5ABB">
        <w:rPr>
          <w:rFonts w:ascii="Times New Roman" w:hAnsi="Times New Roman"/>
          <w:b/>
          <w:bCs/>
          <w:sz w:val="22"/>
          <w:szCs w:val="22"/>
          <w:lang w:val="uk-UA"/>
        </w:rPr>
        <w:t>)</w:t>
      </w:r>
      <w:r w:rsidRPr="00EA5ABB">
        <w:rPr>
          <w:rFonts w:ascii="Times New Roman" w:hAnsi="Times New Roman"/>
          <w:sz w:val="22"/>
          <w:szCs w:val="22"/>
          <w:lang w:val="uk-UA"/>
        </w:rPr>
        <w:t>, що проводились дистанційно від 2</w:t>
      </w:r>
      <w:r w:rsidR="00236DB2" w:rsidRPr="00EA5ABB">
        <w:rPr>
          <w:rFonts w:ascii="Times New Roman" w:hAnsi="Times New Roman"/>
          <w:sz w:val="22"/>
          <w:szCs w:val="22"/>
          <w:lang w:val="uk-UA"/>
        </w:rPr>
        <w:t>9</w:t>
      </w:r>
      <w:r w:rsidRPr="00EA5ABB">
        <w:rPr>
          <w:rFonts w:ascii="Times New Roman" w:hAnsi="Times New Roman"/>
          <w:sz w:val="22"/>
          <w:szCs w:val="22"/>
          <w:lang w:val="uk-UA"/>
        </w:rPr>
        <w:t>.12.2022 року по питанню №</w:t>
      </w:r>
      <w:r w:rsidR="00282ED1" w:rsidRPr="00EA5ABB">
        <w:rPr>
          <w:rFonts w:ascii="Times New Roman" w:hAnsi="Times New Roman"/>
          <w:sz w:val="22"/>
          <w:szCs w:val="22"/>
          <w:lang w:val="uk-UA"/>
        </w:rPr>
        <w:t>7</w:t>
      </w:r>
      <w:r w:rsidRPr="00EA5ABB">
        <w:rPr>
          <w:rFonts w:ascii="Times New Roman" w:hAnsi="Times New Roman"/>
          <w:sz w:val="22"/>
          <w:szCs w:val="22"/>
          <w:lang w:val="uk-UA"/>
        </w:rPr>
        <w:t xml:space="preserve"> порядку денного.</w:t>
      </w:r>
      <w:r w:rsidRPr="00EA5ABB">
        <w:rPr>
          <w:rFonts w:ascii="Times New Roman" w:hAnsi="Times New Roman"/>
          <w:b/>
          <w:sz w:val="22"/>
          <w:szCs w:val="22"/>
          <w:lang w:val="uk-UA"/>
        </w:rPr>
        <w:t xml:space="preserve">   </w:t>
      </w:r>
    </w:p>
    <w:p w14:paraId="117A0E3E" w14:textId="38F6CE9A" w:rsidR="00641E2F" w:rsidRPr="00EA5ABB" w:rsidRDefault="00641E2F" w:rsidP="00641E2F">
      <w:pPr>
        <w:widowControl/>
        <w:suppressAutoHyphens w:val="0"/>
        <w:jc w:val="both"/>
        <w:rPr>
          <w:rFonts w:ascii="Times New Roman" w:hAnsi="Times New Roman"/>
          <w:b/>
          <w:sz w:val="22"/>
          <w:szCs w:val="22"/>
          <w:lang w:val="uk-UA"/>
        </w:rPr>
      </w:pPr>
      <w:r w:rsidRPr="00EA5ABB">
        <w:rPr>
          <w:rFonts w:ascii="Times New Roman" w:hAnsi="Times New Roman"/>
          <w:b/>
          <w:sz w:val="22"/>
          <w:szCs w:val="22"/>
          <w:lang w:val="uk-UA"/>
        </w:rPr>
        <w:t>№10.</w:t>
      </w:r>
      <w:r w:rsidRPr="00EA5ABB">
        <w:rPr>
          <w:rFonts w:ascii="Times New Roman" w:hAnsi="Times New Roman"/>
          <w:sz w:val="22"/>
          <w:szCs w:val="22"/>
          <w:lang w:val="uk-UA"/>
        </w:rPr>
        <w:t xml:space="preserve"> Протокол  лічильної комісії  про підсумки голосування на </w:t>
      </w:r>
      <w:r w:rsidR="000B76A1">
        <w:rPr>
          <w:rFonts w:ascii="Times New Roman" w:hAnsi="Times New Roman"/>
          <w:sz w:val="22"/>
          <w:szCs w:val="22"/>
          <w:lang w:val="uk-UA"/>
        </w:rPr>
        <w:t xml:space="preserve">річних </w:t>
      </w:r>
      <w:r w:rsidRPr="00EA5ABB">
        <w:rPr>
          <w:rFonts w:ascii="Times New Roman" w:hAnsi="Times New Roman"/>
          <w:sz w:val="22"/>
          <w:szCs w:val="22"/>
          <w:lang w:val="uk-UA"/>
        </w:rPr>
        <w:t xml:space="preserve">загальних зборах акціонерів Приватного акціонерного товариства «ПРИДУНАЙСЬКИЙ» </w:t>
      </w:r>
      <w:r w:rsidRPr="00EA5ABB">
        <w:rPr>
          <w:rFonts w:ascii="Times New Roman" w:hAnsi="Times New Roman"/>
          <w:bCs/>
          <w:sz w:val="22"/>
          <w:szCs w:val="22"/>
          <w:lang w:val="uk-UA"/>
        </w:rPr>
        <w:t xml:space="preserve">(код ЄДРПОУ </w:t>
      </w:r>
      <w:r w:rsidRPr="00EA5ABB">
        <w:rPr>
          <w:rFonts w:ascii="Times New Roman" w:hAnsi="Times New Roman"/>
          <w:sz w:val="22"/>
          <w:szCs w:val="22"/>
          <w:lang w:val="uk-UA"/>
        </w:rPr>
        <w:t>00413357</w:t>
      </w:r>
      <w:r w:rsidRPr="00EA5ABB">
        <w:rPr>
          <w:rFonts w:ascii="Times New Roman" w:hAnsi="Times New Roman"/>
          <w:b/>
          <w:bCs/>
          <w:sz w:val="22"/>
          <w:szCs w:val="22"/>
          <w:lang w:val="uk-UA"/>
        </w:rPr>
        <w:t>)</w:t>
      </w:r>
      <w:r w:rsidRPr="00EA5ABB">
        <w:rPr>
          <w:rFonts w:ascii="Times New Roman" w:hAnsi="Times New Roman"/>
          <w:sz w:val="22"/>
          <w:szCs w:val="22"/>
          <w:lang w:val="uk-UA"/>
        </w:rPr>
        <w:t>, що проводились дистанційно від 2</w:t>
      </w:r>
      <w:r w:rsidR="00236DB2" w:rsidRPr="00EA5ABB">
        <w:rPr>
          <w:rFonts w:ascii="Times New Roman" w:hAnsi="Times New Roman"/>
          <w:sz w:val="22"/>
          <w:szCs w:val="22"/>
          <w:lang w:val="uk-UA"/>
        </w:rPr>
        <w:t>9</w:t>
      </w:r>
      <w:r w:rsidRPr="00EA5ABB">
        <w:rPr>
          <w:rFonts w:ascii="Times New Roman" w:hAnsi="Times New Roman"/>
          <w:sz w:val="22"/>
          <w:szCs w:val="22"/>
          <w:lang w:val="uk-UA"/>
        </w:rPr>
        <w:t>.12.2022 року по питанню №</w:t>
      </w:r>
      <w:r w:rsidR="00282ED1" w:rsidRPr="00EA5ABB">
        <w:rPr>
          <w:rFonts w:ascii="Times New Roman" w:hAnsi="Times New Roman"/>
          <w:sz w:val="22"/>
          <w:szCs w:val="22"/>
          <w:lang w:val="uk-UA"/>
        </w:rPr>
        <w:t>8</w:t>
      </w:r>
      <w:r w:rsidRPr="00EA5ABB">
        <w:rPr>
          <w:rFonts w:ascii="Times New Roman" w:hAnsi="Times New Roman"/>
          <w:sz w:val="22"/>
          <w:szCs w:val="22"/>
          <w:lang w:val="uk-UA"/>
        </w:rPr>
        <w:t xml:space="preserve"> порядку денного.</w:t>
      </w:r>
      <w:r w:rsidRPr="00EA5ABB">
        <w:rPr>
          <w:rFonts w:ascii="Times New Roman" w:hAnsi="Times New Roman"/>
          <w:b/>
          <w:sz w:val="22"/>
          <w:szCs w:val="22"/>
          <w:lang w:val="uk-UA"/>
        </w:rPr>
        <w:t xml:space="preserve">   </w:t>
      </w:r>
    </w:p>
    <w:p w14:paraId="12811F17" w14:textId="6F2C9D37" w:rsidR="00641E2F" w:rsidRPr="00EA5ABB" w:rsidRDefault="00641E2F" w:rsidP="00641E2F">
      <w:pPr>
        <w:widowControl/>
        <w:suppressAutoHyphens w:val="0"/>
        <w:jc w:val="both"/>
        <w:rPr>
          <w:rFonts w:ascii="Times New Roman" w:hAnsi="Times New Roman"/>
          <w:b/>
          <w:sz w:val="22"/>
          <w:szCs w:val="22"/>
          <w:lang w:val="uk-UA"/>
        </w:rPr>
      </w:pPr>
      <w:r w:rsidRPr="00EA5ABB">
        <w:rPr>
          <w:rFonts w:ascii="Times New Roman" w:hAnsi="Times New Roman"/>
          <w:b/>
          <w:sz w:val="22"/>
          <w:szCs w:val="22"/>
          <w:lang w:val="uk-UA"/>
        </w:rPr>
        <w:t>№11.</w:t>
      </w:r>
      <w:r w:rsidRPr="00EA5ABB">
        <w:rPr>
          <w:rFonts w:ascii="Times New Roman" w:hAnsi="Times New Roman"/>
          <w:sz w:val="22"/>
          <w:szCs w:val="22"/>
          <w:lang w:val="uk-UA"/>
        </w:rPr>
        <w:t xml:space="preserve"> Протокол  лічильної комісії  про підсумки голосування на </w:t>
      </w:r>
      <w:r w:rsidR="000B76A1">
        <w:rPr>
          <w:rFonts w:ascii="Times New Roman" w:hAnsi="Times New Roman"/>
          <w:sz w:val="22"/>
          <w:szCs w:val="22"/>
          <w:lang w:val="uk-UA"/>
        </w:rPr>
        <w:t xml:space="preserve">річних </w:t>
      </w:r>
      <w:r w:rsidRPr="00EA5ABB">
        <w:rPr>
          <w:rFonts w:ascii="Times New Roman" w:hAnsi="Times New Roman"/>
          <w:sz w:val="22"/>
          <w:szCs w:val="22"/>
          <w:lang w:val="uk-UA"/>
        </w:rPr>
        <w:t xml:space="preserve">загальних зборах акціонерів Приватного акціонерного товариства «ПРИДУНАЙСЬКИЙ» </w:t>
      </w:r>
      <w:r w:rsidRPr="00EA5ABB">
        <w:rPr>
          <w:rFonts w:ascii="Times New Roman" w:hAnsi="Times New Roman"/>
          <w:bCs/>
          <w:sz w:val="22"/>
          <w:szCs w:val="22"/>
          <w:lang w:val="uk-UA"/>
        </w:rPr>
        <w:t xml:space="preserve">(код ЄДРПОУ </w:t>
      </w:r>
      <w:r w:rsidRPr="00EA5ABB">
        <w:rPr>
          <w:rFonts w:ascii="Times New Roman" w:hAnsi="Times New Roman"/>
          <w:sz w:val="22"/>
          <w:szCs w:val="22"/>
          <w:lang w:val="uk-UA"/>
        </w:rPr>
        <w:t>00413357</w:t>
      </w:r>
      <w:r w:rsidRPr="00EA5ABB">
        <w:rPr>
          <w:rFonts w:ascii="Times New Roman" w:hAnsi="Times New Roman"/>
          <w:b/>
          <w:bCs/>
          <w:sz w:val="22"/>
          <w:szCs w:val="22"/>
          <w:lang w:val="uk-UA"/>
        </w:rPr>
        <w:t>)</w:t>
      </w:r>
      <w:r w:rsidRPr="00EA5ABB">
        <w:rPr>
          <w:rFonts w:ascii="Times New Roman" w:hAnsi="Times New Roman"/>
          <w:sz w:val="22"/>
          <w:szCs w:val="22"/>
          <w:lang w:val="uk-UA"/>
        </w:rPr>
        <w:t>, що проводились дистанційно від 2</w:t>
      </w:r>
      <w:r w:rsidR="00236DB2" w:rsidRPr="00EA5ABB">
        <w:rPr>
          <w:rFonts w:ascii="Times New Roman" w:hAnsi="Times New Roman"/>
          <w:sz w:val="22"/>
          <w:szCs w:val="22"/>
          <w:lang w:val="uk-UA"/>
        </w:rPr>
        <w:t>9</w:t>
      </w:r>
      <w:r w:rsidRPr="00EA5ABB">
        <w:rPr>
          <w:rFonts w:ascii="Times New Roman" w:hAnsi="Times New Roman"/>
          <w:sz w:val="22"/>
          <w:szCs w:val="22"/>
          <w:lang w:val="uk-UA"/>
        </w:rPr>
        <w:t>.12.2022 року по питанню №</w:t>
      </w:r>
      <w:r w:rsidR="00282ED1" w:rsidRPr="00EA5ABB">
        <w:rPr>
          <w:rFonts w:ascii="Times New Roman" w:hAnsi="Times New Roman"/>
          <w:sz w:val="22"/>
          <w:szCs w:val="22"/>
          <w:lang w:val="uk-UA"/>
        </w:rPr>
        <w:t>9</w:t>
      </w:r>
      <w:r w:rsidRPr="00EA5ABB">
        <w:rPr>
          <w:rFonts w:ascii="Times New Roman" w:hAnsi="Times New Roman"/>
          <w:sz w:val="22"/>
          <w:szCs w:val="22"/>
          <w:lang w:val="uk-UA"/>
        </w:rPr>
        <w:t xml:space="preserve"> порядку денного.</w:t>
      </w:r>
      <w:r w:rsidRPr="00EA5ABB">
        <w:rPr>
          <w:rFonts w:ascii="Times New Roman" w:hAnsi="Times New Roman"/>
          <w:b/>
          <w:sz w:val="22"/>
          <w:szCs w:val="22"/>
          <w:lang w:val="uk-UA"/>
        </w:rPr>
        <w:t xml:space="preserve">   </w:t>
      </w:r>
    </w:p>
    <w:p w14:paraId="5CFD89C4" w14:textId="77777777" w:rsidR="00641E2F" w:rsidRPr="00EA5ABB" w:rsidRDefault="00641E2F" w:rsidP="00017056">
      <w:pPr>
        <w:widowControl/>
        <w:suppressAutoHyphens w:val="0"/>
        <w:jc w:val="both"/>
        <w:rPr>
          <w:rFonts w:ascii="Times New Roman" w:hAnsi="Times New Roman"/>
          <w:b/>
          <w:sz w:val="22"/>
          <w:szCs w:val="22"/>
          <w:lang w:val="uk-UA"/>
        </w:rPr>
      </w:pPr>
    </w:p>
    <w:p w14:paraId="2376E8B8" w14:textId="77777777" w:rsidR="00227B22" w:rsidRPr="00EA5ABB" w:rsidRDefault="00227B22" w:rsidP="00A96005">
      <w:pPr>
        <w:widowControl/>
        <w:suppressAutoHyphens w:val="0"/>
        <w:jc w:val="both"/>
        <w:rPr>
          <w:rFonts w:ascii="Times New Roman" w:hAnsi="Times New Roman"/>
          <w:b/>
          <w:sz w:val="22"/>
          <w:szCs w:val="22"/>
          <w:lang w:val="uk-UA"/>
        </w:rPr>
      </w:pPr>
    </w:p>
    <w:p w14:paraId="69159293" w14:textId="77777777" w:rsidR="00395273" w:rsidRPr="00EA5ABB" w:rsidRDefault="00395273" w:rsidP="00395273">
      <w:pPr>
        <w:widowControl/>
        <w:suppressAutoHyphens w:val="0"/>
        <w:rPr>
          <w:rFonts w:ascii="Times New Roman" w:hAnsi="Times New Roman"/>
          <w:sz w:val="22"/>
          <w:szCs w:val="22"/>
          <w:lang w:val="uk-UA"/>
        </w:rPr>
      </w:pPr>
      <w:r w:rsidRPr="00EA5ABB">
        <w:rPr>
          <w:rFonts w:ascii="Times New Roman" w:hAnsi="Times New Roman"/>
          <w:b/>
          <w:sz w:val="22"/>
          <w:szCs w:val="22"/>
          <w:lang w:val="uk-UA"/>
        </w:rPr>
        <w:t xml:space="preserve">    </w:t>
      </w:r>
    </w:p>
    <w:p w14:paraId="01519628" w14:textId="238C46CB" w:rsidR="00395273" w:rsidRPr="00EA5ABB" w:rsidRDefault="00395273" w:rsidP="00395273">
      <w:pPr>
        <w:widowControl/>
        <w:suppressAutoHyphens w:val="0"/>
        <w:rPr>
          <w:rFonts w:ascii="Times New Roman" w:hAnsi="Times New Roman"/>
          <w:b/>
          <w:sz w:val="22"/>
          <w:szCs w:val="22"/>
          <w:lang w:val="uk-UA"/>
        </w:rPr>
      </w:pPr>
      <w:r w:rsidRPr="00EA5ABB">
        <w:rPr>
          <w:rFonts w:ascii="Times New Roman" w:hAnsi="Times New Roman"/>
          <w:b/>
          <w:bCs/>
          <w:sz w:val="22"/>
          <w:szCs w:val="22"/>
          <w:lang w:val="uk-UA"/>
        </w:rPr>
        <w:t xml:space="preserve">Голова зборів    </w:t>
      </w:r>
      <w:r w:rsidR="00282ED1" w:rsidRPr="00EA5ABB">
        <w:rPr>
          <w:rFonts w:ascii="Times New Roman" w:hAnsi="Times New Roman"/>
          <w:b/>
          <w:bCs/>
          <w:sz w:val="22"/>
          <w:szCs w:val="22"/>
          <w:lang w:val="uk-UA"/>
        </w:rPr>
        <w:tab/>
      </w:r>
      <w:r w:rsidR="00282ED1" w:rsidRPr="00EA5ABB">
        <w:rPr>
          <w:rFonts w:ascii="Times New Roman" w:hAnsi="Times New Roman"/>
          <w:b/>
          <w:bCs/>
          <w:sz w:val="22"/>
          <w:szCs w:val="22"/>
          <w:lang w:val="uk-UA"/>
        </w:rPr>
        <w:tab/>
      </w:r>
      <w:r w:rsidR="00282ED1" w:rsidRPr="00EA5ABB">
        <w:rPr>
          <w:rFonts w:ascii="Times New Roman" w:hAnsi="Times New Roman"/>
          <w:b/>
          <w:bCs/>
          <w:sz w:val="22"/>
          <w:szCs w:val="22"/>
          <w:lang w:val="uk-UA"/>
        </w:rPr>
        <w:tab/>
      </w:r>
      <w:r w:rsidR="00282ED1" w:rsidRPr="00EA5ABB">
        <w:rPr>
          <w:rFonts w:ascii="Times New Roman" w:hAnsi="Times New Roman"/>
          <w:b/>
          <w:bCs/>
          <w:sz w:val="22"/>
          <w:szCs w:val="22"/>
          <w:lang w:val="uk-UA"/>
        </w:rPr>
        <w:tab/>
      </w:r>
      <w:r w:rsidR="00282ED1" w:rsidRPr="00EA5ABB">
        <w:rPr>
          <w:rFonts w:ascii="Times New Roman" w:hAnsi="Times New Roman"/>
          <w:b/>
          <w:bCs/>
          <w:sz w:val="22"/>
          <w:szCs w:val="22"/>
          <w:lang w:val="uk-UA"/>
        </w:rPr>
        <w:tab/>
      </w:r>
      <w:r w:rsidR="00282ED1" w:rsidRPr="00EA5ABB">
        <w:rPr>
          <w:rFonts w:ascii="Times New Roman" w:hAnsi="Times New Roman"/>
          <w:b/>
          <w:bCs/>
          <w:sz w:val="22"/>
          <w:szCs w:val="22"/>
          <w:lang w:val="uk-UA"/>
        </w:rPr>
        <w:tab/>
      </w:r>
      <w:proofErr w:type="spellStart"/>
      <w:r w:rsidR="00282ED1" w:rsidRPr="00EA5ABB">
        <w:rPr>
          <w:rFonts w:ascii="Times New Roman" w:hAnsi="Times New Roman"/>
          <w:sz w:val="22"/>
          <w:szCs w:val="22"/>
          <w:lang w:val="uk-UA"/>
        </w:rPr>
        <w:t>Дімчев</w:t>
      </w:r>
      <w:proofErr w:type="spellEnd"/>
      <w:r w:rsidR="00282ED1" w:rsidRPr="00EA5ABB">
        <w:rPr>
          <w:rFonts w:ascii="Times New Roman" w:hAnsi="Times New Roman"/>
          <w:sz w:val="22"/>
          <w:szCs w:val="22"/>
          <w:lang w:val="uk-UA"/>
        </w:rPr>
        <w:t xml:space="preserve"> Віктор Іванович</w:t>
      </w:r>
    </w:p>
    <w:p w14:paraId="64EB5B97" w14:textId="77777777" w:rsidR="00395273" w:rsidRPr="00EA5ABB" w:rsidRDefault="00395273" w:rsidP="00395273">
      <w:pPr>
        <w:widowControl/>
        <w:suppressAutoHyphens w:val="0"/>
        <w:rPr>
          <w:rFonts w:ascii="Times New Roman" w:hAnsi="Times New Roman"/>
          <w:b/>
          <w:bCs/>
          <w:sz w:val="22"/>
          <w:szCs w:val="22"/>
          <w:lang w:val="uk-UA"/>
        </w:rPr>
      </w:pPr>
    </w:p>
    <w:p w14:paraId="34259319" w14:textId="77777777" w:rsidR="00395273" w:rsidRPr="00EA5ABB" w:rsidRDefault="00395273" w:rsidP="00395273">
      <w:pPr>
        <w:widowControl/>
        <w:suppressAutoHyphens w:val="0"/>
        <w:rPr>
          <w:rFonts w:ascii="Times New Roman" w:hAnsi="Times New Roman"/>
          <w:b/>
          <w:bCs/>
          <w:sz w:val="22"/>
          <w:szCs w:val="22"/>
          <w:lang w:val="uk-UA"/>
        </w:rPr>
      </w:pPr>
    </w:p>
    <w:p w14:paraId="71BAE821" w14:textId="43B31A49" w:rsidR="00282ED1" w:rsidRPr="00EA5ABB" w:rsidRDefault="00395273" w:rsidP="00282ED1">
      <w:pPr>
        <w:jc w:val="both"/>
        <w:rPr>
          <w:rFonts w:ascii="Times New Roman" w:hAnsi="Times New Roman"/>
          <w:sz w:val="22"/>
          <w:szCs w:val="22"/>
          <w:lang w:val="uk-UA"/>
        </w:rPr>
      </w:pPr>
      <w:r w:rsidRPr="00EA5ABB">
        <w:rPr>
          <w:rFonts w:ascii="Times New Roman" w:hAnsi="Times New Roman"/>
          <w:b/>
          <w:bCs/>
          <w:sz w:val="22"/>
          <w:szCs w:val="22"/>
          <w:lang w:val="uk-UA"/>
        </w:rPr>
        <w:t xml:space="preserve">Секретар зборів    </w:t>
      </w:r>
      <w:r w:rsidR="00282ED1" w:rsidRPr="00EA5ABB">
        <w:rPr>
          <w:rFonts w:ascii="Times New Roman" w:hAnsi="Times New Roman"/>
          <w:b/>
          <w:bCs/>
          <w:sz w:val="22"/>
          <w:szCs w:val="22"/>
          <w:lang w:val="uk-UA"/>
        </w:rPr>
        <w:tab/>
      </w:r>
      <w:r w:rsidR="00282ED1" w:rsidRPr="00EA5ABB">
        <w:rPr>
          <w:rFonts w:ascii="Times New Roman" w:hAnsi="Times New Roman"/>
          <w:b/>
          <w:bCs/>
          <w:sz w:val="22"/>
          <w:szCs w:val="22"/>
          <w:lang w:val="uk-UA"/>
        </w:rPr>
        <w:tab/>
      </w:r>
      <w:r w:rsidR="00282ED1" w:rsidRPr="00EA5ABB">
        <w:rPr>
          <w:rFonts w:ascii="Times New Roman" w:hAnsi="Times New Roman"/>
          <w:b/>
          <w:bCs/>
          <w:sz w:val="22"/>
          <w:szCs w:val="22"/>
          <w:lang w:val="uk-UA"/>
        </w:rPr>
        <w:tab/>
      </w:r>
      <w:r w:rsidR="00282ED1" w:rsidRPr="00EA5ABB">
        <w:rPr>
          <w:rFonts w:ascii="Times New Roman" w:hAnsi="Times New Roman"/>
          <w:b/>
          <w:bCs/>
          <w:sz w:val="22"/>
          <w:szCs w:val="22"/>
          <w:lang w:val="uk-UA"/>
        </w:rPr>
        <w:tab/>
      </w:r>
      <w:r w:rsidR="00282ED1" w:rsidRPr="00EA5ABB">
        <w:rPr>
          <w:rFonts w:ascii="Times New Roman" w:hAnsi="Times New Roman"/>
          <w:b/>
          <w:bCs/>
          <w:sz w:val="22"/>
          <w:szCs w:val="22"/>
          <w:lang w:val="uk-UA"/>
        </w:rPr>
        <w:tab/>
      </w:r>
      <w:r w:rsidR="00282ED1" w:rsidRPr="00EA5ABB">
        <w:rPr>
          <w:rFonts w:ascii="Times New Roman" w:hAnsi="Times New Roman"/>
          <w:b/>
          <w:bCs/>
          <w:sz w:val="22"/>
          <w:szCs w:val="22"/>
          <w:lang w:val="uk-UA"/>
        </w:rPr>
        <w:tab/>
      </w:r>
      <w:proofErr w:type="spellStart"/>
      <w:r w:rsidR="00282ED1" w:rsidRPr="00EA5ABB">
        <w:rPr>
          <w:rFonts w:ascii="Times New Roman" w:hAnsi="Times New Roman"/>
          <w:sz w:val="22"/>
          <w:szCs w:val="22"/>
          <w:lang w:val="uk-UA"/>
        </w:rPr>
        <w:t>Коровченко</w:t>
      </w:r>
      <w:proofErr w:type="spellEnd"/>
      <w:r w:rsidR="00282ED1" w:rsidRPr="00EA5ABB">
        <w:rPr>
          <w:rFonts w:ascii="Times New Roman" w:hAnsi="Times New Roman"/>
          <w:sz w:val="22"/>
          <w:szCs w:val="22"/>
          <w:lang w:val="uk-UA"/>
        </w:rPr>
        <w:t xml:space="preserve"> Валентина Степанівна</w:t>
      </w:r>
    </w:p>
    <w:p w14:paraId="4579FFEB" w14:textId="2A681DA5" w:rsidR="004D50FD" w:rsidRPr="00EA5ABB" w:rsidRDefault="004D50FD" w:rsidP="00395273">
      <w:pPr>
        <w:widowControl/>
        <w:suppressAutoHyphens w:val="0"/>
        <w:rPr>
          <w:rFonts w:ascii="Times New Roman" w:hAnsi="Times New Roman"/>
          <w:b/>
          <w:bCs/>
          <w:sz w:val="22"/>
          <w:szCs w:val="22"/>
          <w:lang w:val="uk-UA"/>
        </w:rPr>
      </w:pPr>
    </w:p>
    <w:p w14:paraId="2200B9E3" w14:textId="5FDDD255" w:rsidR="004D50FD" w:rsidRPr="00EA5ABB" w:rsidRDefault="00395273" w:rsidP="00395273">
      <w:pPr>
        <w:widowControl/>
        <w:suppressAutoHyphens w:val="0"/>
        <w:rPr>
          <w:rFonts w:ascii="Times New Roman" w:hAnsi="Times New Roman"/>
          <w:b/>
          <w:bCs/>
          <w:sz w:val="22"/>
          <w:szCs w:val="22"/>
          <w:lang w:val="uk-UA"/>
        </w:rPr>
      </w:pPr>
      <w:r w:rsidRPr="00EA5ABB">
        <w:rPr>
          <w:rFonts w:ascii="Times New Roman" w:hAnsi="Times New Roman"/>
          <w:b/>
          <w:bCs/>
          <w:sz w:val="22"/>
          <w:szCs w:val="22"/>
          <w:lang w:val="uk-UA"/>
        </w:rPr>
        <w:t xml:space="preserve"> </w:t>
      </w:r>
    </w:p>
    <w:p w14:paraId="362B1748" w14:textId="107607DB" w:rsidR="00282ED1" w:rsidRPr="00396E9E" w:rsidRDefault="00282ED1" w:rsidP="00282ED1">
      <w:pPr>
        <w:widowControl/>
        <w:suppressAutoHyphens w:val="0"/>
        <w:rPr>
          <w:rFonts w:ascii="Times New Roman" w:hAnsi="Times New Roman"/>
          <w:b/>
          <w:sz w:val="22"/>
          <w:szCs w:val="22"/>
          <w:lang w:val="uk-UA"/>
        </w:rPr>
      </w:pPr>
      <w:r w:rsidRPr="00EA5ABB">
        <w:rPr>
          <w:rFonts w:ascii="Times New Roman" w:hAnsi="Times New Roman"/>
          <w:b/>
          <w:bCs/>
          <w:sz w:val="22"/>
          <w:szCs w:val="22"/>
          <w:lang w:val="uk-UA"/>
        </w:rPr>
        <w:t>Директор</w:t>
      </w:r>
      <w:r w:rsidR="004D50FD" w:rsidRPr="00EA5ABB">
        <w:rPr>
          <w:rFonts w:ascii="Times New Roman" w:hAnsi="Times New Roman"/>
          <w:b/>
          <w:bCs/>
          <w:sz w:val="22"/>
          <w:szCs w:val="22"/>
          <w:lang w:val="uk-UA"/>
        </w:rPr>
        <w:t xml:space="preserve">  </w:t>
      </w:r>
      <w:r w:rsidRPr="00EA5ABB">
        <w:rPr>
          <w:rFonts w:ascii="Times New Roman" w:hAnsi="Times New Roman"/>
          <w:b/>
          <w:bCs/>
          <w:sz w:val="22"/>
          <w:szCs w:val="22"/>
          <w:lang w:val="uk-UA"/>
        </w:rPr>
        <w:tab/>
      </w:r>
      <w:r w:rsidRPr="00EA5ABB">
        <w:rPr>
          <w:rFonts w:ascii="Times New Roman" w:hAnsi="Times New Roman"/>
          <w:b/>
          <w:bCs/>
          <w:sz w:val="22"/>
          <w:szCs w:val="22"/>
          <w:lang w:val="uk-UA"/>
        </w:rPr>
        <w:tab/>
      </w:r>
      <w:r w:rsidRPr="00EA5ABB">
        <w:rPr>
          <w:rFonts w:ascii="Times New Roman" w:hAnsi="Times New Roman"/>
          <w:b/>
          <w:bCs/>
          <w:sz w:val="22"/>
          <w:szCs w:val="22"/>
          <w:lang w:val="uk-UA"/>
        </w:rPr>
        <w:tab/>
      </w:r>
      <w:r w:rsidRPr="00EA5ABB">
        <w:rPr>
          <w:rFonts w:ascii="Times New Roman" w:hAnsi="Times New Roman"/>
          <w:b/>
          <w:bCs/>
          <w:sz w:val="22"/>
          <w:szCs w:val="22"/>
          <w:lang w:val="uk-UA"/>
        </w:rPr>
        <w:tab/>
      </w:r>
      <w:r w:rsidRPr="00EA5ABB">
        <w:rPr>
          <w:rFonts w:ascii="Times New Roman" w:hAnsi="Times New Roman"/>
          <w:b/>
          <w:bCs/>
          <w:sz w:val="22"/>
          <w:szCs w:val="22"/>
          <w:lang w:val="uk-UA"/>
        </w:rPr>
        <w:tab/>
      </w:r>
      <w:r w:rsidRPr="00EA5ABB">
        <w:rPr>
          <w:rFonts w:ascii="Times New Roman" w:hAnsi="Times New Roman"/>
          <w:b/>
          <w:bCs/>
          <w:sz w:val="22"/>
          <w:szCs w:val="22"/>
          <w:lang w:val="uk-UA"/>
        </w:rPr>
        <w:tab/>
      </w:r>
      <w:r w:rsidRPr="00EA5ABB">
        <w:rPr>
          <w:rFonts w:ascii="Times New Roman" w:hAnsi="Times New Roman"/>
          <w:b/>
          <w:bCs/>
          <w:sz w:val="22"/>
          <w:szCs w:val="22"/>
          <w:lang w:val="uk-UA"/>
        </w:rPr>
        <w:tab/>
      </w:r>
      <w:proofErr w:type="spellStart"/>
      <w:r w:rsidRPr="00EA5ABB">
        <w:rPr>
          <w:rFonts w:ascii="Times New Roman" w:hAnsi="Times New Roman"/>
          <w:sz w:val="22"/>
          <w:szCs w:val="22"/>
          <w:lang w:val="uk-UA"/>
        </w:rPr>
        <w:t>Дімчев</w:t>
      </w:r>
      <w:proofErr w:type="spellEnd"/>
      <w:r w:rsidRPr="00EA5ABB">
        <w:rPr>
          <w:rFonts w:ascii="Times New Roman" w:hAnsi="Times New Roman"/>
          <w:sz w:val="22"/>
          <w:szCs w:val="22"/>
          <w:lang w:val="uk-UA"/>
        </w:rPr>
        <w:t xml:space="preserve"> Віктор Іванович</w:t>
      </w:r>
    </w:p>
    <w:p w14:paraId="434A6CD8" w14:textId="2E28F0C3" w:rsidR="0088191D" w:rsidRPr="00396E9E" w:rsidRDefault="0088191D" w:rsidP="00282ED1">
      <w:pPr>
        <w:widowControl/>
        <w:suppressAutoHyphens w:val="0"/>
        <w:rPr>
          <w:rFonts w:ascii="Times New Roman" w:hAnsi="Times New Roman"/>
          <w:sz w:val="22"/>
          <w:szCs w:val="22"/>
          <w:lang w:val="uk-UA"/>
        </w:rPr>
      </w:pPr>
    </w:p>
    <w:sectPr w:rsidR="0088191D" w:rsidRPr="00396E9E" w:rsidSect="00943BE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Nimbus Roman No9 L">
    <w:altName w:val="Times New Roman"/>
    <w:charset w:val="00"/>
    <w:family w:val="roman"/>
    <w:pitch w:val="variable"/>
  </w:font>
  <w:font w:name="Nimbus Sans L">
    <w:altName w:val="Arial"/>
    <w:charset w:val="00"/>
    <w:family w:val="swiss"/>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5883"/>
    <w:multiLevelType w:val="hybridMultilevel"/>
    <w:tmpl w:val="C470736A"/>
    <w:lvl w:ilvl="0" w:tplc="ACCC7CC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6915E6"/>
    <w:multiLevelType w:val="hybridMultilevel"/>
    <w:tmpl w:val="1F2A0988"/>
    <w:lvl w:ilvl="0" w:tplc="7E364A9E">
      <w:start w:val="6"/>
      <w:numFmt w:val="bullet"/>
      <w:lvlText w:val="-"/>
      <w:lvlJc w:val="left"/>
      <w:pPr>
        <w:ind w:left="720" w:hanging="360"/>
      </w:pPr>
      <w:rPr>
        <w:rFonts w:ascii="Times New Roman" w:eastAsia="Times New Roman" w:hAnsi="Times New Roman" w:cs="Times New Roman"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228540600">
    <w:abstractNumId w:val="0"/>
  </w:num>
  <w:num w:numId="2" w16cid:durableId="1591699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D9C"/>
    <w:rsid w:val="00017056"/>
    <w:rsid w:val="00052B6C"/>
    <w:rsid w:val="00086402"/>
    <w:rsid w:val="000B76A1"/>
    <w:rsid w:val="000B78B7"/>
    <w:rsid w:val="000E61AD"/>
    <w:rsid w:val="000F0910"/>
    <w:rsid w:val="000F11BA"/>
    <w:rsid w:val="001365E5"/>
    <w:rsid w:val="00162E48"/>
    <w:rsid w:val="001733C9"/>
    <w:rsid w:val="001962F6"/>
    <w:rsid w:val="001A4B9A"/>
    <w:rsid w:val="001B257B"/>
    <w:rsid w:val="001D7429"/>
    <w:rsid w:val="001E5891"/>
    <w:rsid w:val="001F2F4B"/>
    <w:rsid w:val="001F6AE1"/>
    <w:rsid w:val="00227B22"/>
    <w:rsid w:val="00236DB2"/>
    <w:rsid w:val="002670FF"/>
    <w:rsid w:val="00282ED1"/>
    <w:rsid w:val="002B127C"/>
    <w:rsid w:val="002B6AA6"/>
    <w:rsid w:val="002C0EEC"/>
    <w:rsid w:val="002C5A32"/>
    <w:rsid w:val="002D2843"/>
    <w:rsid w:val="00321024"/>
    <w:rsid w:val="00380079"/>
    <w:rsid w:val="00383994"/>
    <w:rsid w:val="00395273"/>
    <w:rsid w:val="00395D9C"/>
    <w:rsid w:val="00396E9E"/>
    <w:rsid w:val="003D15E9"/>
    <w:rsid w:val="003D3279"/>
    <w:rsid w:val="00453A65"/>
    <w:rsid w:val="004678EC"/>
    <w:rsid w:val="00470144"/>
    <w:rsid w:val="004722AD"/>
    <w:rsid w:val="00472C0C"/>
    <w:rsid w:val="00477363"/>
    <w:rsid w:val="00497DB8"/>
    <w:rsid w:val="004D50FD"/>
    <w:rsid w:val="004F1767"/>
    <w:rsid w:val="00503107"/>
    <w:rsid w:val="005A2F34"/>
    <w:rsid w:val="005E7C47"/>
    <w:rsid w:val="00627477"/>
    <w:rsid w:val="00641E2F"/>
    <w:rsid w:val="006530F1"/>
    <w:rsid w:val="00675476"/>
    <w:rsid w:val="00675660"/>
    <w:rsid w:val="00692FBD"/>
    <w:rsid w:val="006B7B6B"/>
    <w:rsid w:val="006D75ED"/>
    <w:rsid w:val="006E7356"/>
    <w:rsid w:val="00713939"/>
    <w:rsid w:val="00760E7E"/>
    <w:rsid w:val="007925EA"/>
    <w:rsid w:val="00794580"/>
    <w:rsid w:val="007C5500"/>
    <w:rsid w:val="007F02CC"/>
    <w:rsid w:val="00814F33"/>
    <w:rsid w:val="0082743F"/>
    <w:rsid w:val="008327EF"/>
    <w:rsid w:val="00836561"/>
    <w:rsid w:val="00873DBB"/>
    <w:rsid w:val="0088191D"/>
    <w:rsid w:val="008861FB"/>
    <w:rsid w:val="008E7AE3"/>
    <w:rsid w:val="00902683"/>
    <w:rsid w:val="00911002"/>
    <w:rsid w:val="00943BED"/>
    <w:rsid w:val="009A2B66"/>
    <w:rsid w:val="009E02E8"/>
    <w:rsid w:val="009E3618"/>
    <w:rsid w:val="00A154D0"/>
    <w:rsid w:val="00A41B68"/>
    <w:rsid w:val="00A76389"/>
    <w:rsid w:val="00A96005"/>
    <w:rsid w:val="00A979A6"/>
    <w:rsid w:val="00AB68F1"/>
    <w:rsid w:val="00B06AFB"/>
    <w:rsid w:val="00B11DB8"/>
    <w:rsid w:val="00B62571"/>
    <w:rsid w:val="00B734A9"/>
    <w:rsid w:val="00BA1CF4"/>
    <w:rsid w:val="00C141C3"/>
    <w:rsid w:val="00C21250"/>
    <w:rsid w:val="00C722A0"/>
    <w:rsid w:val="00C75B1F"/>
    <w:rsid w:val="00C77AF9"/>
    <w:rsid w:val="00CD3538"/>
    <w:rsid w:val="00CD56AE"/>
    <w:rsid w:val="00CE3F35"/>
    <w:rsid w:val="00CE4D49"/>
    <w:rsid w:val="00CF7655"/>
    <w:rsid w:val="00D23FA6"/>
    <w:rsid w:val="00D56FCB"/>
    <w:rsid w:val="00D64071"/>
    <w:rsid w:val="00D87D40"/>
    <w:rsid w:val="00DB6AC3"/>
    <w:rsid w:val="00DC2D73"/>
    <w:rsid w:val="00DF3299"/>
    <w:rsid w:val="00E06143"/>
    <w:rsid w:val="00E129D6"/>
    <w:rsid w:val="00E1342F"/>
    <w:rsid w:val="00E343EE"/>
    <w:rsid w:val="00E5196D"/>
    <w:rsid w:val="00E63F21"/>
    <w:rsid w:val="00E67F43"/>
    <w:rsid w:val="00EA5ABB"/>
    <w:rsid w:val="00EA7244"/>
    <w:rsid w:val="00EB5937"/>
    <w:rsid w:val="00ED574E"/>
    <w:rsid w:val="00EF2335"/>
    <w:rsid w:val="00EF5E54"/>
    <w:rsid w:val="00EF75A5"/>
    <w:rsid w:val="00F31CF4"/>
    <w:rsid w:val="00F47247"/>
    <w:rsid w:val="00F53A1D"/>
    <w:rsid w:val="00F53B9C"/>
    <w:rsid w:val="00F8201D"/>
    <w:rsid w:val="00FC7267"/>
    <w:rsid w:val="00FD22F5"/>
    <w:rsid w:val="00FE4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013EF"/>
  <w15:chartTrackingRefBased/>
  <w15:docId w15:val="{C61257D5-4A39-4DB6-BF68-A3BE246F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3EE"/>
    <w:pPr>
      <w:widowControl w:val="0"/>
      <w:suppressAutoHyphens/>
      <w:spacing w:after="0" w:line="240" w:lineRule="auto"/>
    </w:pPr>
    <w:rPr>
      <w:rFonts w:ascii="Arial" w:eastAsia="Arial Unicode MS" w:hAnsi="Arial" w:cs="Times New Roman"/>
      <w:kern w:val="1"/>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B6AA6"/>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customStyle="1" w:styleId="1">
    <w:name w:val="Основной текст с отступом1"/>
    <w:rsid w:val="002B6AA6"/>
    <w:pPr>
      <w:spacing w:after="0" w:line="240" w:lineRule="auto"/>
      <w:ind w:firstLine="720"/>
      <w:jc w:val="both"/>
    </w:pPr>
    <w:rPr>
      <w:rFonts w:ascii="Times New Roman" w:eastAsia="ヒラギノ角ゴ Pro W3" w:hAnsi="Times New Roman" w:cs="Times New Roman"/>
      <w:color w:val="000000"/>
      <w:sz w:val="24"/>
      <w:szCs w:val="20"/>
      <w:lang w:eastAsia="ru-RU"/>
    </w:rPr>
  </w:style>
  <w:style w:type="paragraph" w:styleId="ListParagraph">
    <w:name w:val="List Paragraph"/>
    <w:basedOn w:val="Normal"/>
    <w:uiPriority w:val="34"/>
    <w:qFormat/>
    <w:rsid w:val="005E7C47"/>
    <w:pPr>
      <w:ind w:left="720"/>
      <w:contextualSpacing/>
    </w:pPr>
  </w:style>
  <w:style w:type="paragraph" w:styleId="BalloonText">
    <w:name w:val="Balloon Text"/>
    <w:basedOn w:val="Normal"/>
    <w:link w:val="BalloonTextChar"/>
    <w:uiPriority w:val="99"/>
    <w:semiHidden/>
    <w:unhideWhenUsed/>
    <w:rsid w:val="00F31C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CF4"/>
    <w:rPr>
      <w:rFonts w:ascii="Segoe UI" w:eastAsia="Arial Unicode MS" w:hAnsi="Segoe UI" w:cs="Segoe UI"/>
      <w:kern w:val="1"/>
      <w:sz w:val="18"/>
      <w:szCs w:val="18"/>
    </w:rPr>
  </w:style>
  <w:style w:type="character" w:customStyle="1" w:styleId="10">
    <w:name w:val="Номер страницы1"/>
    <w:rsid w:val="00CF7655"/>
  </w:style>
  <w:style w:type="character" w:styleId="Hyperlink">
    <w:name w:val="Hyperlink"/>
    <w:uiPriority w:val="99"/>
    <w:unhideWhenUsed/>
    <w:rsid w:val="003D3279"/>
    <w:rPr>
      <w:color w:val="0563C1"/>
      <w:u w:val="single"/>
    </w:rPr>
  </w:style>
  <w:style w:type="character" w:styleId="UnresolvedMention">
    <w:name w:val="Unresolved Mention"/>
    <w:basedOn w:val="DefaultParagraphFont"/>
    <w:uiPriority w:val="99"/>
    <w:semiHidden/>
    <w:unhideWhenUsed/>
    <w:rsid w:val="009A2B66"/>
    <w:rPr>
      <w:color w:val="605E5C"/>
      <w:shd w:val="clear" w:color="auto" w:fill="E1DFDD"/>
    </w:rPr>
  </w:style>
  <w:style w:type="character" w:styleId="Emphasis">
    <w:name w:val="Emphasis"/>
    <w:uiPriority w:val="20"/>
    <w:qFormat/>
    <w:rsid w:val="009A2B66"/>
    <w:rPr>
      <w:i/>
      <w:iCs/>
    </w:rPr>
  </w:style>
  <w:style w:type="character" w:styleId="Strong">
    <w:name w:val="Strong"/>
    <w:basedOn w:val="DefaultParagraphFont"/>
    <w:uiPriority w:val="22"/>
    <w:qFormat/>
    <w:rsid w:val="00DC2D73"/>
    <w:rPr>
      <w:rFonts w:cs="Times New Roman"/>
      <w:b/>
    </w:rPr>
  </w:style>
  <w:style w:type="paragraph" w:styleId="BodyText">
    <w:name w:val="Body Text"/>
    <w:basedOn w:val="Normal"/>
    <w:link w:val="BodyTextChar"/>
    <w:rsid w:val="00B11DB8"/>
    <w:pPr>
      <w:spacing w:after="120"/>
    </w:pPr>
    <w:rPr>
      <w:rFonts w:ascii="Nimbus Roman No9 L" w:eastAsia="Nimbus Sans L" w:hAnsi="Nimbus Roman No9 L"/>
      <w:kern w:val="0"/>
      <w:sz w:val="24"/>
      <w:lang w:val="en-US" w:eastAsia="uk-UA"/>
    </w:rPr>
  </w:style>
  <w:style w:type="character" w:customStyle="1" w:styleId="BodyTextChar">
    <w:name w:val="Body Text Char"/>
    <w:basedOn w:val="DefaultParagraphFont"/>
    <w:link w:val="BodyText"/>
    <w:rsid w:val="00B11DB8"/>
    <w:rPr>
      <w:rFonts w:ascii="Nimbus Roman No9 L" w:eastAsia="Nimbus Sans L" w:hAnsi="Nimbus Roman No9 L" w:cs="Times New Roman"/>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idunay.pat.ua/documents/povidomlenn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idunay.pat.ua/documents/povidomlennya" TargetMode="External"/><Relationship Id="rId5" Type="http://schemas.openxmlformats.org/officeDocument/2006/relationships/hyperlink" Target="http://pridunay.pat.ua/documents/povidomlenny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7</Pages>
  <Words>3306</Words>
  <Characters>18850</Characters>
  <Application>Microsoft Office Word</Application>
  <DocSecurity>0</DocSecurity>
  <Lines>157</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Сергеевна Халина</dc:creator>
  <cp:keywords/>
  <dc:description/>
  <cp:lastModifiedBy>ANASTASIIA VOITOVYCH</cp:lastModifiedBy>
  <cp:revision>47</cp:revision>
  <cp:lastPrinted>2022-12-28T15:57:00Z</cp:lastPrinted>
  <dcterms:created xsi:type="dcterms:W3CDTF">2022-02-09T20:00:00Z</dcterms:created>
  <dcterms:modified xsi:type="dcterms:W3CDTF">2022-12-28T22:21:00Z</dcterms:modified>
</cp:coreProperties>
</file>