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9F6DD" w14:textId="77777777" w:rsidR="00CD1279" w:rsidRDefault="00CD1279" w:rsidP="00CD12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kern w:val="0"/>
          <w:sz w:val="36"/>
          <w:szCs w:val="36"/>
        </w:rPr>
      </w:pPr>
      <w:r w:rsidRPr="00CD1279">
        <w:rPr>
          <w:rFonts w:ascii="Times New Roman CYR" w:hAnsi="Times New Roman CYR" w:cs="Times New Roman CYR"/>
          <w:b/>
          <w:bCs/>
          <w:kern w:val="0"/>
          <w:sz w:val="36"/>
          <w:szCs w:val="36"/>
        </w:rPr>
        <w:t xml:space="preserve">Організаційна структура </w:t>
      </w:r>
    </w:p>
    <w:p w14:paraId="57694542" w14:textId="77777777" w:rsidR="00CD1279" w:rsidRDefault="00CD1279" w:rsidP="00CD12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kern w:val="0"/>
          <w:sz w:val="36"/>
          <w:szCs w:val="36"/>
        </w:rPr>
      </w:pPr>
      <w:r w:rsidRPr="00CD1279">
        <w:rPr>
          <w:rFonts w:ascii="Times New Roman CYR" w:hAnsi="Times New Roman CYR" w:cs="Times New Roman CYR"/>
          <w:b/>
          <w:bCs/>
          <w:kern w:val="0"/>
          <w:sz w:val="36"/>
          <w:szCs w:val="36"/>
        </w:rPr>
        <w:t xml:space="preserve">Приватного </w:t>
      </w:r>
      <w:proofErr w:type="spellStart"/>
      <w:r w:rsidRPr="00CD1279">
        <w:rPr>
          <w:rFonts w:ascii="Times New Roman CYR" w:hAnsi="Times New Roman CYR" w:cs="Times New Roman CYR"/>
          <w:b/>
          <w:bCs/>
          <w:kern w:val="0"/>
          <w:sz w:val="36"/>
          <w:szCs w:val="36"/>
        </w:rPr>
        <w:t>акцiонерного</w:t>
      </w:r>
      <w:proofErr w:type="spellEnd"/>
      <w:r w:rsidRPr="00CD1279">
        <w:rPr>
          <w:rFonts w:ascii="Times New Roman CYR" w:hAnsi="Times New Roman CYR" w:cs="Times New Roman CYR"/>
          <w:b/>
          <w:bCs/>
          <w:kern w:val="0"/>
          <w:sz w:val="36"/>
          <w:szCs w:val="36"/>
        </w:rPr>
        <w:t xml:space="preserve"> товариства "Придунайський" (ідентифікаційний код 00413357) </w:t>
      </w:r>
    </w:p>
    <w:p w14:paraId="698582AC" w14:textId="20547042" w:rsidR="00CD1279" w:rsidRDefault="00CD1279" w:rsidP="00CD12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kern w:val="0"/>
          <w:sz w:val="36"/>
          <w:szCs w:val="36"/>
        </w:rPr>
      </w:pPr>
      <w:r w:rsidRPr="00CD1279">
        <w:rPr>
          <w:rFonts w:ascii="Times New Roman CYR" w:hAnsi="Times New Roman CYR" w:cs="Times New Roman CYR"/>
          <w:b/>
          <w:bCs/>
          <w:kern w:val="0"/>
          <w:sz w:val="36"/>
          <w:szCs w:val="36"/>
        </w:rPr>
        <w:t>станом на 31.12.202</w:t>
      </w:r>
      <w:r w:rsidR="002C3B89">
        <w:rPr>
          <w:rFonts w:ascii="Times New Roman CYR" w:hAnsi="Times New Roman CYR" w:cs="Times New Roman CYR"/>
          <w:b/>
          <w:bCs/>
          <w:kern w:val="0"/>
          <w:sz w:val="36"/>
          <w:szCs w:val="36"/>
        </w:rPr>
        <w:t>5</w:t>
      </w:r>
      <w:r w:rsidRPr="00CD1279">
        <w:rPr>
          <w:rFonts w:ascii="Times New Roman CYR" w:hAnsi="Times New Roman CYR" w:cs="Times New Roman CYR"/>
          <w:b/>
          <w:bCs/>
          <w:kern w:val="0"/>
          <w:sz w:val="36"/>
          <w:szCs w:val="36"/>
        </w:rPr>
        <w:t xml:space="preserve"> року</w:t>
      </w:r>
    </w:p>
    <w:p w14:paraId="29F7CE66" w14:textId="77777777" w:rsidR="00CD1279" w:rsidRDefault="00CD1279" w:rsidP="00CD12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kern w:val="0"/>
          <w:sz w:val="36"/>
          <w:szCs w:val="36"/>
        </w:rPr>
      </w:pPr>
    </w:p>
    <w:p w14:paraId="3634C7BE" w14:textId="50A4DC79" w:rsidR="00CD1279" w:rsidRDefault="00CD1279" w:rsidP="00CD12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kern w:val="0"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AAF103" wp14:editId="72A8419E">
                <wp:simplePos x="0" y="0"/>
                <wp:positionH relativeFrom="column">
                  <wp:posOffset>675005</wp:posOffset>
                </wp:positionH>
                <wp:positionV relativeFrom="paragraph">
                  <wp:posOffset>248920</wp:posOffset>
                </wp:positionV>
                <wp:extent cx="4826000" cy="1111250"/>
                <wp:effectExtent l="0" t="0" r="12700" b="12700"/>
                <wp:wrapNone/>
                <wp:docPr id="1399829843" name="Прямокут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0" cy="11112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DBAF78" id="Прямокутник 3" o:spid="_x0000_s1026" style="position:absolute;margin-left:53.15pt;margin-top:19.6pt;width:380pt;height:8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" filled="f" strokecolor="black [3213]" strokeweight="1pt"/>
            </w:pict>
          </mc:Fallback>
        </mc:AlternateContent>
      </w:r>
    </w:p>
    <w:p w14:paraId="17418DB7" w14:textId="77777777" w:rsidR="00276EF5" w:rsidRDefault="00276EF5" w:rsidP="00276E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kern w:val="0"/>
          <w:sz w:val="36"/>
          <w:szCs w:val="3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167C49B7" w14:textId="48E661B9" w:rsidR="00CD1279" w:rsidRPr="00070660" w:rsidRDefault="00276EF5" w:rsidP="00276E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kern w:val="0"/>
          <w:sz w:val="28"/>
          <w:szCs w:val="28"/>
          <w14:textOutline w14:w="3175" w14:cap="rnd" w14:cmpd="dbl" w14:algn="ctr">
            <w14:noFill/>
            <w14:prstDash w14:val="solid"/>
            <w14:bevel/>
          </w14:textOutline>
        </w:rPr>
      </w:pPr>
      <w:r w:rsidRPr="00070660">
        <w:rPr>
          <w:rFonts w:ascii="Times New Roman CYR" w:hAnsi="Times New Roman CYR" w:cs="Times New Roman CYR"/>
          <w:b/>
          <w:bCs/>
          <w:kern w:val="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З</w:t>
      </w:r>
      <w:r w:rsidRPr="00070660">
        <w:rPr>
          <w:rFonts w:ascii="Times New Roman CYR" w:hAnsi="Times New Roman CYR" w:cs="Times New Roman CYR"/>
          <w:b/>
          <w:bCs/>
          <w:kern w:val="0"/>
          <w:sz w:val="28"/>
          <w:szCs w:val="28"/>
          <w14:textOutline w14:w="3175" w14:cap="rnd" w14:cmpd="dbl" w14:algn="ctr">
            <w14:noFill/>
            <w14:prstDash w14:val="solid"/>
            <w14:bevel/>
          </w14:textOutline>
        </w:rPr>
        <w:t>агальні збори акціонерів</w:t>
      </w:r>
    </w:p>
    <w:p w14:paraId="07FC081D" w14:textId="1D9C6470" w:rsidR="00276EF5" w:rsidRPr="00070660" w:rsidRDefault="00070660" w:rsidP="00276E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kern w:val="0"/>
          <w14:textOutline w14:w="3175" w14:cap="rnd" w14:cmpd="dbl" w14:algn="ctr">
            <w14:noFill/>
            <w14:prstDash w14:val="solid"/>
            <w14:bevel/>
          </w14:textOutline>
        </w:rPr>
      </w:pPr>
      <w:r>
        <w:rPr>
          <w:rFonts w:ascii="Times New Roman CYR" w:hAnsi="Times New Roman CYR" w:cs="Times New Roman CYR"/>
          <w:noProof/>
          <w:kern w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E0B96C" wp14:editId="14CB0FA5">
                <wp:simplePos x="0" y="0"/>
                <wp:positionH relativeFrom="margin">
                  <wp:posOffset>2967355</wp:posOffset>
                </wp:positionH>
                <wp:positionV relativeFrom="paragraph">
                  <wp:posOffset>2545715</wp:posOffset>
                </wp:positionV>
                <wp:extent cx="161925" cy="530225"/>
                <wp:effectExtent l="19050" t="0" r="28575" b="41275"/>
                <wp:wrapNone/>
                <wp:docPr id="1013314606" name="Стрілка: униз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53022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B840B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ілка: униз 8" o:spid="_x0000_s1026" type="#_x0000_t67" style="position:absolute;margin-left:233.65pt;margin-top:200.45pt;width:12.75pt;height:41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" adj="18302" fillcolor="white [3212]" strokecolor="#09101d [484]" strokeweight="1pt">
                <w10:wrap anchorx="margin"/>
              </v:shape>
            </w:pict>
          </mc:Fallback>
        </mc:AlternateContent>
      </w:r>
      <w:r w:rsidRPr="00070660">
        <w:rPr>
          <w:rFonts w:ascii="Times New Roman CYR" w:hAnsi="Times New Roman CYR" w:cs="Times New Roman CYR"/>
          <w:noProof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BC5CA7" wp14:editId="60067EA3">
                <wp:simplePos x="0" y="0"/>
                <wp:positionH relativeFrom="column">
                  <wp:posOffset>662305</wp:posOffset>
                </wp:positionH>
                <wp:positionV relativeFrom="paragraph">
                  <wp:posOffset>3083560</wp:posOffset>
                </wp:positionV>
                <wp:extent cx="4914900" cy="1181100"/>
                <wp:effectExtent l="0" t="0" r="19050" b="19050"/>
                <wp:wrapNone/>
                <wp:docPr id="65072255" name="Прямокут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1181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5F2BC0" w14:textId="165D7DAD" w:rsidR="00070660" w:rsidRPr="00070660" w:rsidRDefault="00070660" w:rsidP="0007066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  <w14:textOutline w14:w="3175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7066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  <w:t xml:space="preserve">Одноосібний виконавчий орган </w:t>
                            </w:r>
                            <w:r w:rsidR="00B3120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  <w:t xml:space="preserve">                                              </w:t>
                            </w:r>
                            <w:r w:rsidRPr="0007066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  <w14:textOutline w14:w="3175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ПРАТ «ПРИДУНАЙСЬКИЙ»</w:t>
                            </w:r>
                          </w:p>
                          <w:p w14:paraId="19B86B02" w14:textId="567470A8" w:rsidR="00DE17A8" w:rsidRPr="00070660" w:rsidRDefault="00070660" w:rsidP="0007066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070660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0"/>
                              </w:rPr>
                              <w:t xml:space="preserve">Директор - </w:t>
                            </w:r>
                            <w:proofErr w:type="spellStart"/>
                            <w:r w:rsidRPr="00070660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0"/>
                              </w:rPr>
                              <w:t>Дiмчев</w:t>
                            </w:r>
                            <w:proofErr w:type="spellEnd"/>
                            <w:r w:rsidRPr="00070660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0"/>
                              </w:rPr>
                              <w:t xml:space="preserve"> </w:t>
                            </w:r>
                            <w:proofErr w:type="spellStart"/>
                            <w:r w:rsidRPr="00070660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0"/>
                              </w:rPr>
                              <w:t>Вiктор</w:t>
                            </w:r>
                            <w:proofErr w:type="spellEnd"/>
                            <w:r w:rsidRPr="00070660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0"/>
                              </w:rPr>
                              <w:t xml:space="preserve"> </w:t>
                            </w:r>
                            <w:proofErr w:type="spellStart"/>
                            <w:r w:rsidRPr="00070660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0"/>
                              </w:rPr>
                              <w:t>Iванович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BC5CA7" id="Прямокутник 5" o:spid="_x0000_s1026" style="position:absolute;left:0;text-align:left;margin-left:52.15pt;margin-top:242.8pt;width:387pt;height:9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" filled="f" strokecolor="#09101d [484]" strokeweight="1pt">
                <v:textbox>
                  <w:txbxContent>
                    <w:p w14:paraId="025F2BC0" w14:textId="165D7DAD" w:rsidR="00070660" w:rsidRPr="00070660" w:rsidRDefault="00070660" w:rsidP="0007066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  <w14:textOutline w14:w="3175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70660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</w:rPr>
                        <w:t xml:space="preserve">Одноосібний виконавчий орган </w:t>
                      </w:r>
                      <w:r w:rsidR="00B31201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</w:rPr>
                        <w:t xml:space="preserve">                                              </w:t>
                      </w:r>
                      <w:r w:rsidRPr="00070660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  <w14:textOutline w14:w="3175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>ПРАТ «ПРИДУНАЙСЬКИЙ»</w:t>
                      </w:r>
                    </w:p>
                    <w:p w14:paraId="19B86B02" w14:textId="567470A8" w:rsidR="00DE17A8" w:rsidRPr="00070660" w:rsidRDefault="00070660" w:rsidP="00070660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070660">
                        <w:rPr>
                          <w:rFonts w:ascii="Times New Roman" w:hAnsi="Times New Roman" w:cs="Times New Roman"/>
                          <w:color w:val="000000" w:themeColor="text1"/>
                          <w:kern w:val="0"/>
                        </w:rPr>
                        <w:t xml:space="preserve">Директор - </w:t>
                      </w:r>
                      <w:proofErr w:type="spellStart"/>
                      <w:r w:rsidRPr="00070660">
                        <w:rPr>
                          <w:rFonts w:ascii="Times New Roman" w:hAnsi="Times New Roman" w:cs="Times New Roman"/>
                          <w:color w:val="000000" w:themeColor="text1"/>
                          <w:kern w:val="0"/>
                        </w:rPr>
                        <w:t>Дiмчев</w:t>
                      </w:r>
                      <w:proofErr w:type="spellEnd"/>
                      <w:r w:rsidRPr="00070660">
                        <w:rPr>
                          <w:rFonts w:ascii="Times New Roman" w:hAnsi="Times New Roman" w:cs="Times New Roman"/>
                          <w:color w:val="000000" w:themeColor="text1"/>
                          <w:kern w:val="0"/>
                        </w:rPr>
                        <w:t xml:space="preserve"> </w:t>
                      </w:r>
                      <w:proofErr w:type="spellStart"/>
                      <w:r w:rsidRPr="00070660">
                        <w:rPr>
                          <w:rFonts w:ascii="Times New Roman" w:hAnsi="Times New Roman" w:cs="Times New Roman"/>
                          <w:color w:val="000000" w:themeColor="text1"/>
                          <w:kern w:val="0"/>
                        </w:rPr>
                        <w:t>Вiктор</w:t>
                      </w:r>
                      <w:proofErr w:type="spellEnd"/>
                      <w:r w:rsidRPr="00070660">
                        <w:rPr>
                          <w:rFonts w:ascii="Times New Roman" w:hAnsi="Times New Roman" w:cs="Times New Roman"/>
                          <w:color w:val="000000" w:themeColor="text1"/>
                          <w:kern w:val="0"/>
                        </w:rPr>
                        <w:t xml:space="preserve"> </w:t>
                      </w:r>
                      <w:proofErr w:type="spellStart"/>
                      <w:r w:rsidRPr="00070660">
                        <w:rPr>
                          <w:rFonts w:ascii="Times New Roman" w:hAnsi="Times New Roman" w:cs="Times New Roman"/>
                          <w:color w:val="000000" w:themeColor="text1"/>
                          <w:kern w:val="0"/>
                        </w:rPr>
                        <w:t>Iванович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070660">
        <w:rPr>
          <w:rFonts w:ascii="Times New Roman CYR" w:hAnsi="Times New Roman CYR" w:cs="Times New Roman CYR"/>
          <w:noProof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A4B6CC" wp14:editId="5638DF8B">
                <wp:simplePos x="0" y="0"/>
                <wp:positionH relativeFrom="column">
                  <wp:posOffset>757555</wp:posOffset>
                </wp:positionH>
                <wp:positionV relativeFrom="paragraph">
                  <wp:posOffset>1299210</wp:posOffset>
                </wp:positionV>
                <wp:extent cx="4838700" cy="1244600"/>
                <wp:effectExtent l="0" t="0" r="19050" b="12700"/>
                <wp:wrapNone/>
                <wp:docPr id="1031801377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8700" cy="1244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378661" w14:textId="7497D686" w:rsidR="0096702C" w:rsidRPr="002C3B89" w:rsidRDefault="0096702C" w:rsidP="002C3B8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  <w14:textOutline w14:w="3175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7066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Наглядова рада </w:t>
                            </w:r>
                            <w:r w:rsidRPr="0007066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  <w14:textOutline w14:w="3175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ПРАТ «ПРИДУНАЙСЬКИЙ»</w:t>
                            </w:r>
                          </w:p>
                          <w:p w14:paraId="142B24A3" w14:textId="000DB597" w:rsidR="0096702C" w:rsidRPr="00070660" w:rsidRDefault="002C3B89" w:rsidP="009670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</w:t>
                            </w:r>
                            <w:r w:rsidR="0096702C" w:rsidRPr="00070660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Член Наглядової ради -  Котляренко </w:t>
                            </w:r>
                            <w:proofErr w:type="spellStart"/>
                            <w:r w:rsidR="0096702C" w:rsidRPr="00070660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Iван</w:t>
                            </w:r>
                            <w:proofErr w:type="spellEnd"/>
                            <w:r w:rsidR="0096702C" w:rsidRPr="00070660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96702C" w:rsidRPr="00070660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Iлларiонович</w:t>
                            </w:r>
                            <w:proofErr w:type="spellEnd"/>
                            <w:r w:rsidR="00B7161A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,</w:t>
                            </w:r>
                          </w:p>
                          <w:p w14:paraId="56293C2F" w14:textId="3AF0E9E7" w:rsidR="0096702C" w:rsidRPr="00070660" w:rsidRDefault="0096702C" w:rsidP="009670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70660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Член Наглядової  ради - </w:t>
                            </w:r>
                            <w:proofErr w:type="spellStart"/>
                            <w:r w:rsidRPr="00070660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Дiмчев</w:t>
                            </w:r>
                            <w:proofErr w:type="spellEnd"/>
                            <w:r w:rsidRPr="00070660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Дмитро </w:t>
                            </w:r>
                            <w:proofErr w:type="spellStart"/>
                            <w:r w:rsidRPr="00070660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Iванович</w:t>
                            </w:r>
                            <w:proofErr w:type="spellEnd"/>
                            <w:r w:rsidRPr="00070660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)</w:t>
                            </w:r>
                          </w:p>
                          <w:p w14:paraId="02481552" w14:textId="7E303352" w:rsidR="0096702C" w:rsidRPr="00DE17A8" w:rsidRDefault="0096702C" w:rsidP="00276EF5">
                            <w:pPr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  <w14:textOutline w14:w="6350" w14:cap="rnd" w14:cmpd="dbl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250B75D" w14:textId="77777777" w:rsidR="0096702C" w:rsidRPr="00276EF5" w:rsidRDefault="0096702C" w:rsidP="00276EF5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A4B6CC" id="Прямокутник 4" o:spid="_x0000_s1027" style="position:absolute;left:0;text-align:left;margin-left:59.65pt;margin-top:102.3pt;width:381pt;height:9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" filled="f" strokecolor="black [3213]" strokeweight="1pt">
                <v:textbox>
                  <w:txbxContent>
                    <w:p w14:paraId="53378661" w14:textId="7497D686" w:rsidR="0096702C" w:rsidRPr="002C3B89" w:rsidRDefault="0096702C" w:rsidP="002C3B8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  <w14:textOutline w14:w="3175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70660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Наглядова рада </w:t>
                      </w:r>
                      <w:r w:rsidRPr="00070660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  <w14:textOutline w14:w="3175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>ПРАТ «ПРИДУНАЙСЬКИЙ»</w:t>
                      </w:r>
                    </w:p>
                    <w:p w14:paraId="142B24A3" w14:textId="000DB597" w:rsidR="0096702C" w:rsidRPr="00070660" w:rsidRDefault="002C3B89" w:rsidP="0096702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kern w:val="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kern w:val="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</w:t>
                      </w:r>
                      <w:r w:rsidR="0096702C" w:rsidRPr="00070660">
                        <w:rPr>
                          <w:rFonts w:ascii="Times New Roman" w:hAnsi="Times New Roman" w:cs="Times New Roman"/>
                          <w:color w:val="000000" w:themeColor="text1"/>
                          <w:kern w:val="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Член Наглядової ради -  Котляренко </w:t>
                      </w:r>
                      <w:proofErr w:type="spellStart"/>
                      <w:r w:rsidR="0096702C" w:rsidRPr="00070660">
                        <w:rPr>
                          <w:rFonts w:ascii="Times New Roman" w:hAnsi="Times New Roman" w:cs="Times New Roman"/>
                          <w:color w:val="000000" w:themeColor="text1"/>
                          <w:kern w:val="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Iван</w:t>
                      </w:r>
                      <w:proofErr w:type="spellEnd"/>
                      <w:r w:rsidR="0096702C" w:rsidRPr="00070660">
                        <w:rPr>
                          <w:rFonts w:ascii="Times New Roman" w:hAnsi="Times New Roman" w:cs="Times New Roman"/>
                          <w:color w:val="000000" w:themeColor="text1"/>
                          <w:kern w:val="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="0096702C" w:rsidRPr="00070660">
                        <w:rPr>
                          <w:rFonts w:ascii="Times New Roman" w:hAnsi="Times New Roman" w:cs="Times New Roman"/>
                          <w:color w:val="000000" w:themeColor="text1"/>
                          <w:kern w:val="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Iлларiонович</w:t>
                      </w:r>
                      <w:proofErr w:type="spellEnd"/>
                      <w:r w:rsidR="00B7161A">
                        <w:rPr>
                          <w:rFonts w:ascii="Times New Roman" w:hAnsi="Times New Roman" w:cs="Times New Roman"/>
                          <w:color w:val="000000" w:themeColor="text1"/>
                          <w:kern w:val="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,</w:t>
                      </w:r>
                    </w:p>
                    <w:p w14:paraId="56293C2F" w14:textId="3AF0E9E7" w:rsidR="0096702C" w:rsidRPr="00070660" w:rsidRDefault="0096702C" w:rsidP="0096702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kern w:val="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70660">
                        <w:rPr>
                          <w:rFonts w:ascii="Times New Roman" w:hAnsi="Times New Roman" w:cs="Times New Roman"/>
                          <w:color w:val="000000" w:themeColor="text1"/>
                          <w:kern w:val="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Член Наглядової  ради - </w:t>
                      </w:r>
                      <w:proofErr w:type="spellStart"/>
                      <w:r w:rsidRPr="00070660">
                        <w:rPr>
                          <w:rFonts w:ascii="Times New Roman" w:hAnsi="Times New Roman" w:cs="Times New Roman"/>
                          <w:color w:val="000000" w:themeColor="text1"/>
                          <w:kern w:val="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Дiмчев</w:t>
                      </w:r>
                      <w:proofErr w:type="spellEnd"/>
                      <w:r w:rsidRPr="00070660">
                        <w:rPr>
                          <w:rFonts w:ascii="Times New Roman" w:hAnsi="Times New Roman" w:cs="Times New Roman"/>
                          <w:color w:val="000000" w:themeColor="text1"/>
                          <w:kern w:val="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Дмитро </w:t>
                      </w:r>
                      <w:proofErr w:type="spellStart"/>
                      <w:r w:rsidRPr="00070660">
                        <w:rPr>
                          <w:rFonts w:ascii="Times New Roman" w:hAnsi="Times New Roman" w:cs="Times New Roman"/>
                          <w:color w:val="000000" w:themeColor="text1"/>
                          <w:kern w:val="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Iванович</w:t>
                      </w:r>
                      <w:proofErr w:type="spellEnd"/>
                      <w:r w:rsidRPr="00070660">
                        <w:rPr>
                          <w:rFonts w:ascii="Times New Roman" w:hAnsi="Times New Roman" w:cs="Times New Roman"/>
                          <w:color w:val="000000" w:themeColor="text1"/>
                          <w:kern w:val="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)</w:t>
                      </w:r>
                    </w:p>
                    <w:p w14:paraId="02481552" w14:textId="7E303352" w:rsidR="0096702C" w:rsidRPr="00DE17A8" w:rsidRDefault="0096702C" w:rsidP="00276EF5">
                      <w:pPr>
                        <w:rPr>
                          <w:rFonts w:ascii="Times New Roman CYR" w:hAnsi="Times New Roman CYR" w:cs="Times New Roman CYR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  <w14:textOutline w14:w="6350" w14:cap="rnd" w14:cmpd="dbl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7250B75D" w14:textId="77777777" w:rsidR="0096702C" w:rsidRPr="00276EF5" w:rsidRDefault="0096702C" w:rsidP="00276EF5">
                      <w:pPr>
                        <w:rPr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 CYR" w:hAnsi="Times New Roman CYR" w:cs="Times New Roman CYR"/>
          <w:noProof/>
          <w:kern w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3055B8" wp14:editId="4BE9195C">
                <wp:simplePos x="0" y="0"/>
                <wp:positionH relativeFrom="column">
                  <wp:posOffset>2967355</wp:posOffset>
                </wp:positionH>
                <wp:positionV relativeFrom="paragraph">
                  <wp:posOffset>632460</wp:posOffset>
                </wp:positionV>
                <wp:extent cx="139700" cy="647700"/>
                <wp:effectExtent l="19050" t="0" r="31750" b="38100"/>
                <wp:wrapNone/>
                <wp:docPr id="972748767" name="Стрілка: униз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647700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1289B6" w14:textId="77777777" w:rsidR="00070660" w:rsidRDefault="00070660" w:rsidP="000706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3055B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ілка: униз 7" o:spid="_x0000_s1028" type="#_x0000_t67" style="position:absolute;left:0;text-align:left;margin-left:233.65pt;margin-top:49.8pt;width:11pt;height:5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" adj="19271" fillcolor="white [3212]" strokecolor="#09101d [484]" strokeweight="1pt">
                <v:textbox>
                  <w:txbxContent>
                    <w:p w14:paraId="271289B6" w14:textId="77777777" w:rsidR="00070660" w:rsidRDefault="00070660" w:rsidP="0007066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76EF5" w:rsidRPr="00070660">
        <w:rPr>
          <w:rFonts w:ascii="Times New Roman CYR" w:hAnsi="Times New Roman CYR" w:cs="Times New Roman CYR"/>
          <w:kern w:val="0"/>
          <w14:textOutline w14:w="3175" w14:cap="rnd" w14:cmpd="dbl" w14:algn="ctr">
            <w14:noFill/>
            <w14:prstDash w14:val="solid"/>
            <w14:bevel/>
          </w14:textOutline>
        </w:rPr>
        <w:t>(акціонери ПРАТ «ПРИДУНАЙСЬКИЙ»)</w:t>
      </w:r>
    </w:p>
    <w:sectPr w:rsidR="00276EF5" w:rsidRPr="000706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445EC" w14:textId="77777777" w:rsidR="00987C0E" w:rsidRDefault="00987C0E" w:rsidP="0093610D">
      <w:pPr>
        <w:spacing w:after="0" w:line="240" w:lineRule="auto"/>
      </w:pPr>
      <w:r>
        <w:separator/>
      </w:r>
    </w:p>
  </w:endnote>
  <w:endnote w:type="continuationSeparator" w:id="0">
    <w:p w14:paraId="66353C59" w14:textId="77777777" w:rsidR="00987C0E" w:rsidRDefault="00987C0E" w:rsidP="00936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67E00" w14:textId="77777777" w:rsidR="0093610D" w:rsidRDefault="0093610D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E89B6" w14:textId="136C88FA" w:rsidR="0093610D" w:rsidRPr="00FE0630" w:rsidRDefault="0093610D" w:rsidP="0093610D">
    <w:pPr>
      <w:pStyle w:val="Ch6"/>
      <w:suppressAutoHyphens/>
      <w:rPr>
        <w:rFonts w:ascii="Times New Roman" w:hAnsi="Times New Roman" w:cs="Times New Roman"/>
        <w:w w:val="100"/>
        <w:sz w:val="24"/>
        <w:szCs w:val="24"/>
      </w:rPr>
    </w:pPr>
    <w:r>
      <w:rPr>
        <w:rFonts w:ascii="Times New Roman" w:hAnsi="Times New Roman" w:cs="Times New Roman"/>
        <w:w w:val="100"/>
        <w:sz w:val="24"/>
        <w:szCs w:val="24"/>
      </w:rPr>
      <w:t>С</w:t>
    </w:r>
    <w:r w:rsidRPr="00FE0630">
      <w:rPr>
        <w:rFonts w:ascii="Times New Roman" w:hAnsi="Times New Roman" w:cs="Times New Roman"/>
        <w:w w:val="100"/>
        <w:sz w:val="24"/>
        <w:szCs w:val="24"/>
      </w:rPr>
      <w:t>труктурні підрозділи (наприклад, департаменти, управління, відділи) центрального апарату (головного офісу) особи, що перебувають у прямому підпорядкуванні осіб, зазначених</w:t>
    </w:r>
    <w:r>
      <w:rPr>
        <w:rFonts w:ascii="Times New Roman" w:hAnsi="Times New Roman" w:cs="Times New Roman"/>
        <w:w w:val="100"/>
        <w:sz w:val="24"/>
        <w:szCs w:val="24"/>
      </w:rPr>
      <w:t>, - відсутні.</w:t>
    </w:r>
  </w:p>
  <w:p w14:paraId="0725C797" w14:textId="45CFAD45" w:rsidR="0093610D" w:rsidRPr="00FE0630" w:rsidRDefault="0093610D" w:rsidP="0093610D">
    <w:pPr>
      <w:pStyle w:val="Ch6"/>
      <w:suppressAutoHyphens/>
      <w:rPr>
        <w:rFonts w:ascii="Times New Roman" w:hAnsi="Times New Roman" w:cs="Times New Roman"/>
        <w:w w:val="100"/>
        <w:sz w:val="24"/>
        <w:szCs w:val="24"/>
      </w:rPr>
    </w:pPr>
    <w:r>
      <w:rPr>
        <w:rFonts w:ascii="Times New Roman" w:hAnsi="Times New Roman" w:cs="Times New Roman"/>
        <w:w w:val="100"/>
        <w:sz w:val="24"/>
        <w:szCs w:val="24"/>
      </w:rPr>
      <w:t>С</w:t>
    </w:r>
    <w:r w:rsidRPr="00FE0630">
      <w:rPr>
        <w:rFonts w:ascii="Times New Roman" w:hAnsi="Times New Roman" w:cs="Times New Roman"/>
        <w:w w:val="100"/>
        <w:sz w:val="24"/>
        <w:szCs w:val="24"/>
      </w:rPr>
      <w:t>труктурні підрозділи, що безпосередньо входять до складу структурних підрозділів центрального апарату (головного офісу) особи, зазначених вище (тобто ієрархічно перебувають на один рівень нижче зазначених структурних підрозділів)</w:t>
    </w:r>
    <w:r>
      <w:rPr>
        <w:rFonts w:ascii="Times New Roman" w:hAnsi="Times New Roman" w:cs="Times New Roman"/>
        <w:w w:val="100"/>
        <w:sz w:val="24"/>
        <w:szCs w:val="24"/>
      </w:rPr>
      <w:t>, - відсутні.</w:t>
    </w:r>
  </w:p>
  <w:p w14:paraId="4F668F5F" w14:textId="4B3710B9" w:rsidR="0093610D" w:rsidRPr="00FE0630" w:rsidRDefault="0093610D" w:rsidP="0093610D">
    <w:pPr>
      <w:pStyle w:val="Ch6"/>
      <w:suppressAutoHyphens/>
      <w:rPr>
        <w:rFonts w:ascii="Times New Roman" w:hAnsi="Times New Roman" w:cs="Times New Roman"/>
        <w:w w:val="100"/>
        <w:sz w:val="24"/>
        <w:szCs w:val="24"/>
      </w:rPr>
    </w:pPr>
    <w:r>
      <w:rPr>
        <w:rFonts w:ascii="Times New Roman" w:hAnsi="Times New Roman" w:cs="Times New Roman"/>
        <w:w w:val="100"/>
        <w:sz w:val="24"/>
        <w:szCs w:val="24"/>
      </w:rPr>
      <w:t>С</w:t>
    </w:r>
    <w:r w:rsidRPr="00FE0630">
      <w:rPr>
        <w:rFonts w:ascii="Times New Roman" w:hAnsi="Times New Roman" w:cs="Times New Roman"/>
        <w:w w:val="100"/>
        <w:sz w:val="24"/>
        <w:szCs w:val="24"/>
      </w:rPr>
      <w:t>труктурні підрозділи та/або особи, які відповідно до законодавства та внутрішніх документів особи, перебувають під безпосереднім управлінням ради (наприклад, внутрішній аудит, підрозділ з управління ризиками, тощо)</w:t>
    </w:r>
    <w:r>
      <w:rPr>
        <w:rFonts w:ascii="Times New Roman" w:hAnsi="Times New Roman" w:cs="Times New Roman"/>
        <w:w w:val="100"/>
        <w:sz w:val="24"/>
        <w:szCs w:val="24"/>
      </w:rPr>
      <w:t>, - відсутні.</w:t>
    </w:r>
  </w:p>
  <w:p w14:paraId="648694B6" w14:textId="41C104DB" w:rsidR="0093610D" w:rsidRDefault="0093610D">
    <w:pPr>
      <w:pStyle w:val="af0"/>
    </w:pPr>
  </w:p>
  <w:p w14:paraId="44C29D13" w14:textId="77777777" w:rsidR="0093610D" w:rsidRDefault="0093610D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0A494" w14:textId="77777777" w:rsidR="0093610D" w:rsidRDefault="0093610D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001B6" w14:textId="77777777" w:rsidR="00987C0E" w:rsidRDefault="00987C0E" w:rsidP="0093610D">
      <w:pPr>
        <w:spacing w:after="0" w:line="240" w:lineRule="auto"/>
      </w:pPr>
      <w:r>
        <w:separator/>
      </w:r>
    </w:p>
  </w:footnote>
  <w:footnote w:type="continuationSeparator" w:id="0">
    <w:p w14:paraId="0EA626F9" w14:textId="77777777" w:rsidR="00987C0E" w:rsidRDefault="00987C0E" w:rsidP="00936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8AA0D" w14:textId="77777777" w:rsidR="0093610D" w:rsidRDefault="0093610D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E001F" w14:textId="77777777" w:rsidR="0093610D" w:rsidRDefault="0093610D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1D941" w14:textId="77777777" w:rsidR="0093610D" w:rsidRDefault="0093610D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CF3"/>
    <w:rsid w:val="0000507E"/>
    <w:rsid w:val="00065279"/>
    <w:rsid w:val="00070660"/>
    <w:rsid w:val="000B5256"/>
    <w:rsid w:val="00161CF3"/>
    <w:rsid w:val="002269A0"/>
    <w:rsid w:val="00256B4B"/>
    <w:rsid w:val="00256BA2"/>
    <w:rsid w:val="00276EF5"/>
    <w:rsid w:val="002C3B89"/>
    <w:rsid w:val="003542E0"/>
    <w:rsid w:val="00562C74"/>
    <w:rsid w:val="0075077F"/>
    <w:rsid w:val="00767A0E"/>
    <w:rsid w:val="007E06FD"/>
    <w:rsid w:val="007F08D9"/>
    <w:rsid w:val="00934119"/>
    <w:rsid w:val="0093610D"/>
    <w:rsid w:val="0096702C"/>
    <w:rsid w:val="00987C0E"/>
    <w:rsid w:val="00B31201"/>
    <w:rsid w:val="00B634E2"/>
    <w:rsid w:val="00B7161A"/>
    <w:rsid w:val="00CD1279"/>
    <w:rsid w:val="00DE17A8"/>
    <w:rsid w:val="00F6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F6DDA"/>
  <w15:chartTrackingRefBased/>
  <w15:docId w15:val="{0606B48B-2A97-4F9E-A8DE-73156A063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279"/>
    <w:pPr>
      <w:spacing w:line="278" w:lineRule="auto"/>
    </w:pPr>
    <w:rPr>
      <w:rFonts w:eastAsiaTheme="minorEastAsia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161CF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1CF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1CF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1CF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1CF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1CF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1CF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1CF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1CF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1C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61C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1C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1CF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61CF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61C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61CF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61C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61C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1C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 Знак"/>
    <w:basedOn w:val="a0"/>
    <w:link w:val="a3"/>
    <w:uiPriority w:val="10"/>
    <w:rsid w:val="00161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1CF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ідзаголовок Знак"/>
    <w:basedOn w:val="a0"/>
    <w:link w:val="a5"/>
    <w:uiPriority w:val="11"/>
    <w:rsid w:val="00161C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1CF3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eastAsia="en-US"/>
    </w:rPr>
  </w:style>
  <w:style w:type="character" w:customStyle="1" w:styleId="a8">
    <w:name w:val="Цитата Знак"/>
    <w:basedOn w:val="a0"/>
    <w:link w:val="a7"/>
    <w:uiPriority w:val="29"/>
    <w:rsid w:val="00161C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1CF3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aa">
    <w:name w:val="Intense Emphasis"/>
    <w:basedOn w:val="a0"/>
    <w:uiPriority w:val="21"/>
    <w:qFormat/>
    <w:rsid w:val="00161C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1C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sz w:val="22"/>
      <w:szCs w:val="22"/>
      <w:lang w:eastAsia="en-US"/>
    </w:rPr>
  </w:style>
  <w:style w:type="character" w:customStyle="1" w:styleId="ac">
    <w:name w:val="Насичена цитата Знак"/>
    <w:basedOn w:val="a0"/>
    <w:link w:val="ab"/>
    <w:uiPriority w:val="30"/>
    <w:rsid w:val="00161C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1CF3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3610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93610D"/>
    <w:rPr>
      <w:rFonts w:eastAsiaTheme="minorEastAsia"/>
      <w:sz w:val="24"/>
      <w:szCs w:val="24"/>
      <w:lang w:eastAsia="uk-UA"/>
    </w:rPr>
  </w:style>
  <w:style w:type="paragraph" w:styleId="af0">
    <w:name w:val="footer"/>
    <w:basedOn w:val="a"/>
    <w:link w:val="af1"/>
    <w:uiPriority w:val="99"/>
    <w:unhideWhenUsed/>
    <w:rsid w:val="0093610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93610D"/>
    <w:rPr>
      <w:rFonts w:eastAsiaTheme="minorEastAsia"/>
      <w:sz w:val="24"/>
      <w:szCs w:val="24"/>
      <w:lang w:eastAsia="uk-UA"/>
    </w:rPr>
  </w:style>
  <w:style w:type="paragraph" w:customStyle="1" w:styleId="Ch6">
    <w:name w:val="Основной текст (Ch_6 Міністерства)"/>
    <w:basedOn w:val="a"/>
    <w:uiPriority w:val="99"/>
    <w:rsid w:val="0093610D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128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Anastasiia Voitovych</dc:creator>
  <cp:keywords/>
  <dc:description/>
  <cp:lastModifiedBy>Anastasiia Voitovych</cp:lastModifiedBy>
  <cp:revision>11</cp:revision>
  <cp:lastPrinted>2025-09-29T23:03:00Z</cp:lastPrinted>
  <dcterms:created xsi:type="dcterms:W3CDTF">2025-09-29T09:01:00Z</dcterms:created>
  <dcterms:modified xsi:type="dcterms:W3CDTF">2026-04-23T05:15:00Z</dcterms:modified>
</cp:coreProperties>
</file>